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E7AB" w14:textId="752D8899" w:rsidR="00AD6A54" w:rsidRPr="00CC60E1" w:rsidRDefault="002273FD" w:rsidP="002273FD">
      <w:pPr>
        <w:tabs>
          <w:tab w:val="center" w:pos="4589"/>
          <w:tab w:val="left" w:pos="7722"/>
        </w:tabs>
        <w:outlineLvl w:val="0"/>
        <w:rPr>
          <w:rFonts w:asciiTheme="minorHAnsi" w:eastAsia="Arial Unicode MS" w:hAnsiTheme="minorHAnsi"/>
          <w:sz w:val="22"/>
          <w:u w:color="000000"/>
          <w:lang w:val="nl-NL"/>
        </w:rPr>
      </w:pPr>
      <w:r>
        <w:rPr>
          <w:rFonts w:asciiTheme="minorHAnsi" w:eastAsia="Arial Unicode MS" w:hAnsiTheme="minorHAnsi"/>
          <w:sz w:val="22"/>
          <w:u w:color="000000"/>
          <w:lang w:val="nl-NL"/>
        </w:rPr>
        <w:tab/>
      </w:r>
      <w:r>
        <w:rPr>
          <w:rFonts w:asciiTheme="minorHAnsi" w:eastAsia="Arial Unicode MS" w:hAnsiTheme="minorHAnsi"/>
          <w:sz w:val="22"/>
          <w:u w:color="000000"/>
          <w:lang w:val="nl-NL"/>
        </w:rPr>
        <w:tab/>
      </w:r>
    </w:p>
    <w:p w14:paraId="0292644A" w14:textId="77777777" w:rsidR="00AD6A54" w:rsidRPr="00CC60E1" w:rsidRDefault="00AD6A54" w:rsidP="00D8437F">
      <w:pPr>
        <w:jc w:val="center"/>
        <w:outlineLvl w:val="0"/>
        <w:rPr>
          <w:rFonts w:asciiTheme="minorHAnsi" w:eastAsia="Arial Unicode MS" w:hAnsiTheme="minorHAnsi"/>
          <w:b/>
          <w:sz w:val="36"/>
          <w:u w:color="000080"/>
          <w:lang w:val="nl-NL"/>
        </w:rPr>
      </w:pPr>
    </w:p>
    <w:p w14:paraId="451E2434" w14:textId="77777777" w:rsidR="00BC4660" w:rsidRPr="00CC60E1" w:rsidRDefault="00045A94" w:rsidP="00045A94">
      <w:pPr>
        <w:tabs>
          <w:tab w:val="left" w:pos="8156"/>
        </w:tabs>
        <w:outlineLvl w:val="0"/>
        <w:rPr>
          <w:rFonts w:asciiTheme="minorHAnsi" w:eastAsia="Arial Unicode MS" w:hAnsiTheme="minorHAnsi"/>
          <w:b/>
          <w:sz w:val="36"/>
          <w:u w:color="000080"/>
          <w:lang w:val="nl-NL"/>
        </w:rPr>
      </w:pPr>
      <w:r>
        <w:rPr>
          <w:rFonts w:asciiTheme="minorHAnsi" w:eastAsia="Arial Unicode MS" w:hAnsiTheme="minorHAnsi"/>
          <w:b/>
          <w:sz w:val="36"/>
          <w:u w:color="000080"/>
          <w:lang w:val="nl-NL"/>
        </w:rPr>
        <w:tab/>
      </w:r>
    </w:p>
    <w:p w14:paraId="305FB703" w14:textId="77777777" w:rsidR="00143594" w:rsidRPr="00322D9C" w:rsidRDefault="00143594" w:rsidP="00D8437F">
      <w:pPr>
        <w:jc w:val="center"/>
        <w:outlineLvl w:val="0"/>
        <w:rPr>
          <w:rFonts w:asciiTheme="minorHAnsi" w:eastAsia="Arial Unicode MS" w:hAnsiTheme="minorHAnsi"/>
          <w:b/>
          <w:sz w:val="16"/>
          <w:szCs w:val="16"/>
          <w:u w:color="000080"/>
          <w:lang w:val="nl-NL"/>
        </w:rPr>
      </w:pPr>
    </w:p>
    <w:p w14:paraId="62FCA995" w14:textId="4D089473" w:rsidR="00AD6A54" w:rsidRPr="00322D9C" w:rsidRDefault="00CF43F4" w:rsidP="00D8437F">
      <w:pPr>
        <w:jc w:val="center"/>
        <w:outlineLvl w:val="0"/>
        <w:rPr>
          <w:rFonts w:asciiTheme="minorHAnsi" w:eastAsia="Arial Unicode MS" w:hAnsiTheme="minorHAnsi"/>
          <w:b/>
          <w:sz w:val="72"/>
          <w:szCs w:val="72"/>
          <w:u w:color="000080"/>
          <w:lang w:val="nl-NL"/>
        </w:rPr>
      </w:pPr>
      <w:r w:rsidRPr="00DC40FD">
        <w:rPr>
          <w:rFonts w:asciiTheme="minorHAnsi" w:eastAsia="Arial Unicode MS" w:hAnsiTheme="minorHAnsi"/>
          <w:b/>
          <w:sz w:val="52"/>
          <w:szCs w:val="52"/>
          <w:lang w:val="nl-NL"/>
        </w:rPr>
        <w:t xml:space="preserve">  </w:t>
      </w:r>
      <w:r w:rsidR="00AD6A54" w:rsidRPr="00322D9C">
        <w:rPr>
          <w:rFonts w:asciiTheme="minorHAnsi" w:eastAsia="Arial Unicode MS" w:hAnsiTheme="minorHAnsi"/>
          <w:b/>
          <w:sz w:val="72"/>
          <w:szCs w:val="72"/>
          <w:u w:color="000080"/>
          <w:lang w:val="nl-NL"/>
        </w:rPr>
        <w:t xml:space="preserve">Jaarverslag </w:t>
      </w:r>
      <w:r w:rsidR="000872CF">
        <w:rPr>
          <w:rFonts w:asciiTheme="minorHAnsi" w:eastAsia="Arial Unicode MS" w:hAnsiTheme="minorHAnsi"/>
          <w:b/>
          <w:sz w:val="72"/>
          <w:szCs w:val="72"/>
          <w:u w:color="000080"/>
          <w:lang w:val="nl-NL"/>
        </w:rPr>
        <w:t>202</w:t>
      </w:r>
      <w:r w:rsidR="00A06B57">
        <w:rPr>
          <w:rFonts w:asciiTheme="minorHAnsi" w:eastAsia="Arial Unicode MS" w:hAnsiTheme="minorHAnsi"/>
          <w:b/>
          <w:sz w:val="72"/>
          <w:szCs w:val="72"/>
          <w:u w:color="000080"/>
          <w:lang w:val="nl-NL"/>
        </w:rPr>
        <w:t>3</w:t>
      </w:r>
    </w:p>
    <w:p w14:paraId="12029B83" w14:textId="77777777" w:rsidR="00AD6A54" w:rsidRDefault="00AD6A54" w:rsidP="00D8437F">
      <w:pPr>
        <w:jc w:val="center"/>
        <w:outlineLvl w:val="0"/>
        <w:rPr>
          <w:rFonts w:asciiTheme="minorHAnsi" w:eastAsia="Arial Unicode MS" w:hAnsiTheme="minorHAnsi"/>
          <w:b/>
          <w:sz w:val="22"/>
          <w:szCs w:val="22"/>
          <w:u w:color="000080"/>
          <w:lang w:val="nl-NL"/>
        </w:rPr>
      </w:pPr>
    </w:p>
    <w:p w14:paraId="0914B707" w14:textId="77777777" w:rsidR="00143594" w:rsidRPr="00CC60E1" w:rsidRDefault="00143594" w:rsidP="00D8437F">
      <w:pPr>
        <w:jc w:val="center"/>
        <w:outlineLvl w:val="0"/>
        <w:rPr>
          <w:rFonts w:asciiTheme="minorHAnsi" w:eastAsia="Arial Unicode MS" w:hAnsiTheme="minorHAnsi"/>
          <w:b/>
          <w:sz w:val="22"/>
          <w:szCs w:val="22"/>
          <w:u w:color="000080"/>
          <w:lang w:val="nl-NL"/>
        </w:rPr>
        <w:sectPr w:rsidR="00143594" w:rsidRPr="00CC60E1" w:rsidSect="00820C54">
          <w:headerReference w:type="default" r:id="rId8"/>
          <w:footerReference w:type="default" r:id="rId9"/>
          <w:type w:val="continuous"/>
          <w:pgSz w:w="11900" w:h="16840"/>
          <w:pgMar w:top="1191" w:right="1361" w:bottom="1418" w:left="1361" w:header="709" w:footer="709" w:gutter="0"/>
          <w:cols w:space="708"/>
        </w:sectPr>
      </w:pPr>
    </w:p>
    <w:p w14:paraId="7ABE3120" w14:textId="77777777" w:rsidR="00374616" w:rsidRDefault="00374616" w:rsidP="00D8437F">
      <w:pPr>
        <w:outlineLvl w:val="0"/>
        <w:rPr>
          <w:rFonts w:asciiTheme="minorHAnsi" w:eastAsia="Arial Unicode MS" w:hAnsiTheme="minorHAnsi"/>
          <w:b/>
          <w:sz w:val="22"/>
          <w:szCs w:val="22"/>
          <w:u w:color="000000"/>
          <w:lang w:val="nl-NL"/>
        </w:rPr>
      </w:pPr>
    </w:p>
    <w:p w14:paraId="74AF486B" w14:textId="77020315" w:rsidR="00A33509" w:rsidRDefault="00AD6A54" w:rsidP="00A33509">
      <w:pPr>
        <w:outlineLvl w:val="0"/>
        <w:rPr>
          <w:rFonts w:asciiTheme="minorHAnsi" w:eastAsia="Arial Unicode MS" w:hAnsiTheme="minorHAnsi"/>
          <w:sz w:val="22"/>
          <w:szCs w:val="22"/>
          <w:u w:color="000000"/>
          <w:lang w:val="nl-NL"/>
        </w:rPr>
      </w:pPr>
      <w:r w:rsidRPr="00A33509">
        <w:rPr>
          <w:rFonts w:asciiTheme="minorHAnsi" w:eastAsia="Arial Unicode MS" w:hAnsiTheme="minorHAnsi"/>
          <w:b/>
          <w:sz w:val="22"/>
          <w:szCs w:val="22"/>
          <w:u w:color="000000"/>
          <w:lang w:val="nl-NL"/>
        </w:rPr>
        <w:t xml:space="preserve">Algemeen </w:t>
      </w:r>
      <w:r w:rsidRPr="00A33509">
        <w:rPr>
          <w:rFonts w:asciiTheme="minorHAnsi" w:eastAsia="Arial Unicode MS" w:hAnsiTheme="minorHAnsi"/>
          <w:b/>
          <w:sz w:val="22"/>
          <w:szCs w:val="22"/>
          <w:u w:color="000000"/>
          <w:lang w:val="nl-NL"/>
        </w:rPr>
        <w:cr/>
      </w:r>
      <w:r w:rsidR="00A33509" w:rsidRPr="00A33509">
        <w:rPr>
          <w:rFonts w:asciiTheme="minorHAnsi" w:eastAsia="Arial Unicode MS" w:hAnsiTheme="minorHAnsi"/>
          <w:sz w:val="22"/>
          <w:szCs w:val="22"/>
          <w:u w:color="000000"/>
          <w:lang w:val="nl-NL"/>
        </w:rPr>
        <w:t>Het doel van de NVORWO is het bevorderen van de ontwikkeling van</w:t>
      </w:r>
      <w:r w:rsidR="00996C40">
        <w:rPr>
          <w:rFonts w:asciiTheme="minorHAnsi" w:eastAsia="Arial Unicode MS" w:hAnsiTheme="minorHAnsi"/>
          <w:sz w:val="22"/>
          <w:szCs w:val="22"/>
          <w:u w:color="000000"/>
          <w:lang w:val="nl-NL"/>
        </w:rPr>
        <w:t xml:space="preserve"> het</w:t>
      </w:r>
      <w:r w:rsidR="00A33509" w:rsidRPr="00A33509">
        <w:rPr>
          <w:rFonts w:asciiTheme="minorHAnsi" w:eastAsia="Arial Unicode MS" w:hAnsiTheme="minorHAnsi"/>
          <w:sz w:val="22"/>
          <w:szCs w:val="22"/>
          <w:u w:color="000000"/>
          <w:lang w:val="nl-NL"/>
        </w:rPr>
        <w:t xml:space="preserve"> reken-wiskundeonderwijs. De vereniging zet in op twee sporen: goed reken-wiskundeonderwijs in de basisschool en goed opleidingsonderwijs op de pabo’s. De NVORWO is een onafhankelijke vereniging die de belangen verbindt van organisaties die zich richten op het reken-wiskundeonderwijs. De NVORWO vervult de rol van intermediair tussen politiek, onderzoekers en ontwikkelaars en de directbetrokkenen bij het reken-wiskundeonderwijs (opleiders, begeleiders, leraren, ouders, kinderen), zowel initiërend als coördinerend. </w:t>
      </w:r>
    </w:p>
    <w:p w14:paraId="6C6020A1" w14:textId="77777777" w:rsidR="00A33509" w:rsidRPr="00A33509" w:rsidRDefault="00A33509" w:rsidP="00A33509">
      <w:pPr>
        <w:outlineLvl w:val="0"/>
        <w:rPr>
          <w:rFonts w:asciiTheme="minorHAnsi" w:eastAsia="Arial Unicode MS" w:hAnsiTheme="minorHAnsi"/>
          <w:sz w:val="22"/>
          <w:szCs w:val="22"/>
          <w:u w:color="000000"/>
          <w:lang w:val="nl-NL"/>
        </w:rPr>
      </w:pPr>
    </w:p>
    <w:p w14:paraId="6C2FFB61" w14:textId="037A2A09" w:rsidR="00AC32EE" w:rsidRPr="00391F0E" w:rsidRDefault="00A33509" w:rsidP="00A33509">
      <w:pPr>
        <w:outlineLvl w:val="0"/>
        <w:rPr>
          <w:rFonts w:asciiTheme="minorHAnsi" w:eastAsia="Arial Unicode MS" w:hAnsiTheme="minorHAnsi"/>
          <w:sz w:val="22"/>
          <w:szCs w:val="22"/>
          <w:highlight w:val="yellow"/>
          <w:u w:color="000000"/>
          <w:lang w:val="nl-NL"/>
        </w:rPr>
      </w:pPr>
      <w:r w:rsidRPr="00A33509">
        <w:rPr>
          <w:rFonts w:asciiTheme="minorHAnsi" w:eastAsia="Arial Unicode MS" w:hAnsiTheme="minorHAnsi"/>
          <w:sz w:val="22"/>
          <w:szCs w:val="22"/>
          <w:u w:color="000000"/>
          <w:lang w:val="nl-NL"/>
        </w:rPr>
        <w:t>De NVORWO is opgericht in juni 1982.</w:t>
      </w:r>
      <w:r w:rsidR="00AC32EE" w:rsidRPr="00391F0E">
        <w:rPr>
          <w:rFonts w:asciiTheme="minorHAnsi" w:eastAsia="Arial Unicode MS" w:hAnsiTheme="minorHAnsi"/>
          <w:sz w:val="22"/>
          <w:szCs w:val="22"/>
          <w:highlight w:val="yellow"/>
          <w:u w:color="000000"/>
          <w:lang w:val="nl-NL"/>
        </w:rPr>
        <w:br/>
      </w:r>
    </w:p>
    <w:p w14:paraId="07CBAFC1" w14:textId="1D9A3B65" w:rsidR="00DC40FD" w:rsidRPr="00391F0E" w:rsidRDefault="1560CF80" w:rsidP="4C1DF643">
      <w:pPr>
        <w:outlineLvl w:val="0"/>
        <w:rPr>
          <w:rFonts w:asciiTheme="minorHAnsi" w:eastAsia="Arial Unicode MS" w:hAnsiTheme="minorHAnsi"/>
          <w:sz w:val="22"/>
          <w:szCs w:val="22"/>
          <w:highlight w:val="yellow"/>
          <w:lang w:val="nl-NL"/>
        </w:rPr>
      </w:pPr>
      <w:r w:rsidRPr="1560CF80">
        <w:rPr>
          <w:rFonts w:asciiTheme="minorHAnsi" w:eastAsia="Arial Unicode MS" w:hAnsiTheme="minorHAnsi"/>
          <w:b/>
          <w:bCs/>
          <w:sz w:val="22"/>
          <w:szCs w:val="22"/>
          <w:lang w:val="nl-NL"/>
        </w:rPr>
        <w:t xml:space="preserve">Het bestuur </w:t>
      </w:r>
      <w:r w:rsidR="00640CCF" w:rsidRPr="00CD71F6">
        <w:rPr>
          <w:lang w:val="nl-NL"/>
        </w:rPr>
        <w:br/>
      </w:r>
      <w:r w:rsidRPr="1560CF80">
        <w:rPr>
          <w:rFonts w:asciiTheme="minorHAnsi" w:eastAsia="Arial Unicode MS" w:hAnsiTheme="minorHAnsi"/>
          <w:sz w:val="22"/>
          <w:szCs w:val="22"/>
          <w:lang w:val="nl-NL"/>
        </w:rPr>
        <w:t xml:space="preserve">Het algemeen bestuur bestond </w:t>
      </w:r>
      <w:r w:rsidR="00BA45C9">
        <w:rPr>
          <w:rFonts w:asciiTheme="minorHAnsi" w:eastAsia="Arial Unicode MS" w:hAnsiTheme="minorHAnsi"/>
          <w:sz w:val="22"/>
          <w:szCs w:val="22"/>
          <w:lang w:val="nl-NL"/>
        </w:rPr>
        <w:t>in</w:t>
      </w:r>
      <w:r w:rsidRPr="1560CF80">
        <w:rPr>
          <w:rFonts w:asciiTheme="minorHAnsi" w:eastAsia="Arial Unicode MS" w:hAnsiTheme="minorHAnsi"/>
          <w:sz w:val="22"/>
          <w:szCs w:val="22"/>
          <w:lang w:val="nl-NL"/>
        </w:rPr>
        <w:t xml:space="preserve"> 202</w:t>
      </w:r>
      <w:r w:rsidR="00A06B57">
        <w:rPr>
          <w:rFonts w:asciiTheme="minorHAnsi" w:eastAsia="Arial Unicode MS" w:hAnsiTheme="minorHAnsi"/>
          <w:sz w:val="22"/>
          <w:szCs w:val="22"/>
          <w:lang w:val="nl-NL"/>
        </w:rPr>
        <w:t>3</w:t>
      </w:r>
      <w:r w:rsidRPr="1560CF80">
        <w:rPr>
          <w:rFonts w:asciiTheme="minorHAnsi" w:eastAsia="Arial Unicode MS" w:hAnsiTheme="minorHAnsi"/>
          <w:sz w:val="22"/>
          <w:szCs w:val="22"/>
          <w:lang w:val="nl-NL"/>
        </w:rPr>
        <w:t xml:space="preserve"> uit zeven leden: Jenneken van der Mark (voorzitter), Janneke Buikema-Visscher (penningmeester), Michiel Veldhuis (secretaris), Ma</w:t>
      </w:r>
      <w:r w:rsidRPr="00085D07">
        <w:rPr>
          <w:rFonts w:asciiTheme="minorHAnsi" w:eastAsia="Arial Unicode MS" w:hAnsiTheme="minorHAnsi"/>
          <w:sz w:val="22"/>
          <w:szCs w:val="22"/>
          <w:lang w:val="nl-NL"/>
        </w:rPr>
        <w:t xml:space="preserve">rike Barendregt, Afke Bunskoeke, Susanne der Kinderen </w:t>
      </w:r>
      <w:r w:rsidR="00A06B57" w:rsidRPr="00085D07">
        <w:rPr>
          <w:rFonts w:asciiTheme="minorHAnsi" w:eastAsia="Arial Unicode MS" w:hAnsiTheme="minorHAnsi"/>
          <w:sz w:val="22"/>
          <w:szCs w:val="22"/>
          <w:lang w:val="nl-NL"/>
        </w:rPr>
        <w:t xml:space="preserve">(tot </w:t>
      </w:r>
      <w:r w:rsidR="00E03521" w:rsidRPr="00085D07">
        <w:rPr>
          <w:rFonts w:asciiTheme="minorHAnsi" w:eastAsia="Arial Unicode MS" w:hAnsiTheme="minorHAnsi"/>
          <w:sz w:val="22"/>
          <w:szCs w:val="22"/>
          <w:lang w:val="nl-NL"/>
        </w:rPr>
        <w:t xml:space="preserve">september 2023) </w:t>
      </w:r>
      <w:r w:rsidRPr="00085D07">
        <w:rPr>
          <w:rFonts w:asciiTheme="minorHAnsi" w:eastAsia="Arial Unicode MS" w:hAnsiTheme="minorHAnsi"/>
          <w:sz w:val="22"/>
          <w:szCs w:val="22"/>
          <w:lang w:val="nl-NL"/>
        </w:rPr>
        <w:t>en Jiska</w:t>
      </w:r>
      <w:r w:rsidRPr="1560CF80">
        <w:rPr>
          <w:rFonts w:asciiTheme="minorHAnsi" w:eastAsia="Arial Unicode MS" w:hAnsiTheme="minorHAnsi"/>
          <w:sz w:val="22"/>
          <w:szCs w:val="22"/>
          <w:lang w:val="nl-NL"/>
        </w:rPr>
        <w:t xml:space="preserve"> van Hall. Susanne ondersteunde eveneens het bestuur secretarieel.</w:t>
      </w:r>
    </w:p>
    <w:p w14:paraId="79F99C84" w14:textId="3945C11B" w:rsidR="4C1DF643" w:rsidRDefault="4C1DF643" w:rsidP="4C1DF643">
      <w:pPr>
        <w:outlineLvl w:val="0"/>
        <w:rPr>
          <w:rFonts w:asciiTheme="minorHAnsi" w:eastAsia="Arial Unicode MS" w:hAnsiTheme="minorHAnsi"/>
          <w:sz w:val="22"/>
          <w:szCs w:val="22"/>
          <w:lang w:val="nl-NL"/>
        </w:rPr>
      </w:pPr>
    </w:p>
    <w:p w14:paraId="6615302D" w14:textId="3595A90F" w:rsidR="00143594" w:rsidRPr="008F0772" w:rsidRDefault="274F7143" w:rsidP="274F7143">
      <w:pPr>
        <w:outlineLvl w:val="0"/>
        <w:rPr>
          <w:rFonts w:asciiTheme="minorHAnsi" w:eastAsia="Arial Unicode MS" w:hAnsiTheme="minorHAnsi"/>
          <w:sz w:val="22"/>
          <w:szCs w:val="22"/>
          <w:lang w:val="nl-NL"/>
        </w:rPr>
      </w:pPr>
      <w:r w:rsidRPr="274F7143">
        <w:rPr>
          <w:rFonts w:asciiTheme="minorHAnsi" w:eastAsia="Arial Unicode MS" w:hAnsiTheme="minorHAnsi"/>
          <w:sz w:val="22"/>
          <w:szCs w:val="22"/>
          <w:lang w:val="nl-NL"/>
        </w:rPr>
        <w:t>In 2023 heeft het algemeen bestuur 12 keer vergaderd. Deze vergaderingen vonden drie keer plaats in Utrecht, Lelystad en Zwolle en duurden van 17.30 – 20.30 uur en negen keer online die duurden van 19.30 – 21.30. Daarnaast hebben we vanaf september een tweewekelijkse online meetup waarin uitsluitend mededelingen worden gedaan. In zowel juni als september werd een hele dag uitgetrokken om alle beleidspunten uitgebreid de revue te laten passeren. Het dagelijks bestuur heeft daar</w:t>
      </w:r>
      <w:r w:rsidR="00791DE6">
        <w:rPr>
          <w:rFonts w:asciiTheme="minorHAnsi" w:eastAsia="Arial Unicode MS" w:hAnsiTheme="minorHAnsi"/>
          <w:sz w:val="22"/>
          <w:szCs w:val="22"/>
          <w:lang w:val="nl-NL"/>
        </w:rPr>
        <w:t>naast</w:t>
      </w:r>
      <w:r w:rsidRPr="274F7143">
        <w:rPr>
          <w:rFonts w:asciiTheme="minorHAnsi" w:eastAsia="Arial Unicode MS" w:hAnsiTheme="minorHAnsi"/>
          <w:sz w:val="22"/>
          <w:szCs w:val="22"/>
          <w:lang w:val="nl-NL"/>
        </w:rPr>
        <w:t xml:space="preserve"> nog zeven keer </w:t>
      </w:r>
      <w:r w:rsidRPr="274F7143">
        <w:rPr>
          <w:rFonts w:asciiTheme="minorHAnsi" w:eastAsia="Arial Unicode MS" w:hAnsiTheme="minorHAnsi"/>
          <w:sz w:val="22"/>
          <w:szCs w:val="22"/>
          <w:lang w:val="nl-NL"/>
        </w:rPr>
        <w:t xml:space="preserve">vergaderd </w:t>
      </w:r>
      <w:r w:rsidR="00A6684D">
        <w:rPr>
          <w:rFonts w:asciiTheme="minorHAnsi" w:eastAsia="Arial Unicode MS" w:hAnsiTheme="minorHAnsi"/>
          <w:sz w:val="22"/>
          <w:szCs w:val="22"/>
          <w:lang w:val="nl-NL"/>
        </w:rPr>
        <w:t xml:space="preserve">onder meer </w:t>
      </w:r>
      <w:r w:rsidRPr="274F7143">
        <w:rPr>
          <w:rFonts w:asciiTheme="minorHAnsi" w:eastAsia="Arial Unicode MS" w:hAnsiTheme="minorHAnsi"/>
          <w:sz w:val="22"/>
          <w:szCs w:val="22"/>
          <w:lang w:val="nl-NL"/>
        </w:rPr>
        <w:t>over afstemming met de NVvW, landelijke afstemming rondom vakdidactiek, de actualisatie van de kerndoele</w:t>
      </w:r>
      <w:r w:rsidR="00A6684D">
        <w:rPr>
          <w:rFonts w:asciiTheme="minorHAnsi" w:eastAsia="Arial Unicode MS" w:hAnsiTheme="minorHAnsi"/>
          <w:sz w:val="22"/>
          <w:szCs w:val="22"/>
          <w:lang w:val="nl-NL"/>
        </w:rPr>
        <w:t xml:space="preserve">n en de </w:t>
      </w:r>
      <w:r w:rsidRPr="274F7143">
        <w:rPr>
          <w:rFonts w:asciiTheme="minorHAnsi" w:eastAsia="Arial Unicode MS" w:hAnsiTheme="minorHAnsi"/>
          <w:sz w:val="22"/>
          <w:szCs w:val="22"/>
          <w:lang w:val="nl-NL"/>
        </w:rPr>
        <w:t>financiën</w:t>
      </w:r>
      <w:r w:rsidR="00A6684D">
        <w:rPr>
          <w:rFonts w:asciiTheme="minorHAnsi" w:eastAsia="Arial Unicode MS" w:hAnsiTheme="minorHAnsi"/>
          <w:sz w:val="22"/>
          <w:szCs w:val="22"/>
          <w:lang w:val="nl-NL"/>
        </w:rPr>
        <w:t>.</w:t>
      </w:r>
    </w:p>
    <w:p w14:paraId="55E6135A" w14:textId="2DF444EE" w:rsidR="00143594" w:rsidRDefault="00143594" w:rsidP="1560CF80">
      <w:pPr>
        <w:outlineLvl w:val="0"/>
        <w:rPr>
          <w:rFonts w:asciiTheme="minorHAnsi" w:eastAsia="Arial Unicode MS" w:hAnsiTheme="minorHAnsi"/>
          <w:sz w:val="22"/>
          <w:szCs w:val="22"/>
          <w:highlight w:val="yellow"/>
          <w:lang w:val="nl-NL"/>
        </w:rPr>
      </w:pPr>
    </w:p>
    <w:p w14:paraId="4E7BFD9B" w14:textId="640455CA" w:rsidR="007477E5" w:rsidRDefault="007477E5" w:rsidP="3B1F3CD4">
      <w:pPr>
        <w:outlineLvl w:val="0"/>
        <w:rPr>
          <w:rFonts w:asciiTheme="minorHAnsi" w:eastAsia="Arial Unicode MS" w:hAnsiTheme="minorHAnsi"/>
          <w:b/>
          <w:bCs/>
          <w:sz w:val="22"/>
          <w:szCs w:val="22"/>
          <w:lang w:val="nl-NL"/>
        </w:rPr>
      </w:pPr>
      <w:r>
        <w:rPr>
          <w:rFonts w:asciiTheme="minorHAnsi" w:eastAsia="Arial Unicode MS" w:hAnsiTheme="minorHAnsi"/>
          <w:b/>
          <w:bCs/>
          <w:sz w:val="22"/>
          <w:szCs w:val="22"/>
          <w:lang w:val="nl-NL"/>
        </w:rPr>
        <w:t>Expertisepunt Rekenen-Wiskunde</w:t>
      </w:r>
    </w:p>
    <w:p w14:paraId="3DF23BD2" w14:textId="7DEA2130" w:rsidR="007477E5" w:rsidRDefault="007477E5" w:rsidP="3B1F3CD4">
      <w:pPr>
        <w:outlineLvl w:val="0"/>
        <w:rPr>
          <w:rFonts w:asciiTheme="minorHAnsi" w:eastAsia="Arial Unicode MS" w:hAnsiTheme="minorHAnsi"/>
          <w:sz w:val="22"/>
          <w:szCs w:val="22"/>
          <w:lang w:val="nl-NL"/>
        </w:rPr>
      </w:pPr>
      <w:r>
        <w:rPr>
          <w:rFonts w:asciiTheme="minorHAnsi" w:eastAsia="Arial Unicode MS" w:hAnsiTheme="minorHAnsi"/>
          <w:sz w:val="22"/>
          <w:szCs w:val="22"/>
          <w:lang w:val="nl-NL"/>
        </w:rPr>
        <w:t>Op 1 september is het Expertisepunt Rekenen-Wiskunde van start (</w:t>
      </w:r>
      <w:hyperlink r:id="rId10" w:history="1">
        <w:r w:rsidRPr="005D4E62">
          <w:rPr>
            <w:rStyle w:val="Hyperlink"/>
            <w:rFonts w:asciiTheme="minorHAnsi" w:eastAsia="Arial Unicode MS" w:hAnsiTheme="minorHAnsi"/>
            <w:sz w:val="22"/>
            <w:szCs w:val="22"/>
            <w:lang w:val="nl-NL"/>
          </w:rPr>
          <w:t>https://exprw.nl/</w:t>
        </w:r>
      </w:hyperlink>
      <w:r>
        <w:rPr>
          <w:rFonts w:asciiTheme="minorHAnsi" w:eastAsia="Arial Unicode MS" w:hAnsiTheme="minorHAnsi"/>
          <w:sz w:val="22"/>
          <w:szCs w:val="22"/>
          <w:lang w:val="nl-NL"/>
        </w:rPr>
        <w:t>). In opdracht van het Ministerie van OCW hebben de NVvW, de NVORWO en het Freudenthal Instituut (penvoerder) dit punt opgericht</w:t>
      </w:r>
      <w:r w:rsidR="002A4F5B">
        <w:rPr>
          <w:rFonts w:asciiTheme="minorHAnsi" w:eastAsia="Arial Unicode MS" w:hAnsiTheme="minorHAnsi"/>
          <w:sz w:val="22"/>
          <w:szCs w:val="22"/>
          <w:lang w:val="nl-NL"/>
        </w:rPr>
        <w:t xml:space="preserve"> met subsidie voor 5 jaar</w:t>
      </w:r>
      <w:r>
        <w:rPr>
          <w:rFonts w:asciiTheme="minorHAnsi" w:eastAsia="Arial Unicode MS" w:hAnsiTheme="minorHAnsi"/>
          <w:sz w:val="22"/>
          <w:szCs w:val="22"/>
          <w:lang w:val="nl-NL"/>
        </w:rPr>
        <w:t>. Het expertisepunt heeft een viertal speerpunten:</w:t>
      </w:r>
    </w:p>
    <w:p w14:paraId="1BB5DA0C" w14:textId="0EB45578" w:rsidR="007477E5" w:rsidRDefault="002A4F5B" w:rsidP="007477E5">
      <w:pPr>
        <w:pStyle w:val="Lijstalinea"/>
        <w:numPr>
          <w:ilvl w:val="0"/>
          <w:numId w:val="9"/>
        </w:numPr>
        <w:outlineLvl w:val="0"/>
        <w:rPr>
          <w:rFonts w:asciiTheme="minorHAnsi" w:eastAsia="Arial Unicode MS" w:hAnsiTheme="minorHAnsi"/>
          <w:sz w:val="22"/>
          <w:szCs w:val="22"/>
          <w:lang w:val="nl-NL"/>
        </w:rPr>
      </w:pPr>
      <w:r>
        <w:rPr>
          <w:rFonts w:asciiTheme="minorHAnsi" w:eastAsia="Arial Unicode MS" w:hAnsiTheme="minorHAnsi"/>
          <w:sz w:val="22"/>
          <w:szCs w:val="22"/>
          <w:lang w:val="nl-NL"/>
        </w:rPr>
        <w:t>Vraagbaak/kennismakelen</w:t>
      </w:r>
    </w:p>
    <w:p w14:paraId="59D3C93D" w14:textId="3B513519" w:rsidR="002A4F5B" w:rsidRDefault="002A4F5B" w:rsidP="007477E5">
      <w:pPr>
        <w:pStyle w:val="Lijstalinea"/>
        <w:numPr>
          <w:ilvl w:val="0"/>
          <w:numId w:val="9"/>
        </w:numPr>
        <w:outlineLvl w:val="0"/>
        <w:rPr>
          <w:rFonts w:asciiTheme="minorHAnsi" w:eastAsia="Arial Unicode MS" w:hAnsiTheme="minorHAnsi"/>
          <w:sz w:val="22"/>
          <w:szCs w:val="22"/>
          <w:lang w:val="nl-NL"/>
        </w:rPr>
      </w:pPr>
      <w:r>
        <w:rPr>
          <w:rFonts w:asciiTheme="minorHAnsi" w:eastAsia="Arial Unicode MS" w:hAnsiTheme="minorHAnsi"/>
          <w:sz w:val="22"/>
          <w:szCs w:val="22"/>
          <w:lang w:val="nl-NL"/>
        </w:rPr>
        <w:t>Landelijke onderzoeksinfrastructuur</w:t>
      </w:r>
    </w:p>
    <w:p w14:paraId="1D6CC9DE" w14:textId="6C67104E" w:rsidR="002A4F5B" w:rsidRDefault="002A4F5B" w:rsidP="007477E5">
      <w:pPr>
        <w:pStyle w:val="Lijstalinea"/>
        <w:numPr>
          <w:ilvl w:val="0"/>
          <w:numId w:val="9"/>
        </w:numPr>
        <w:outlineLvl w:val="0"/>
        <w:rPr>
          <w:rFonts w:asciiTheme="minorHAnsi" w:eastAsia="Arial Unicode MS" w:hAnsiTheme="minorHAnsi"/>
          <w:sz w:val="22"/>
          <w:szCs w:val="22"/>
          <w:lang w:val="nl-NL"/>
        </w:rPr>
      </w:pPr>
      <w:r>
        <w:rPr>
          <w:rFonts w:asciiTheme="minorHAnsi" w:eastAsia="Arial Unicode MS" w:hAnsiTheme="minorHAnsi"/>
          <w:sz w:val="22"/>
          <w:szCs w:val="22"/>
          <w:lang w:val="nl-NL"/>
        </w:rPr>
        <w:t>Ondersteun de professional</w:t>
      </w:r>
    </w:p>
    <w:p w14:paraId="1BA1431A" w14:textId="0F1AF1D0" w:rsidR="002A4F5B" w:rsidRDefault="002A4F5B" w:rsidP="002A4F5B">
      <w:pPr>
        <w:pStyle w:val="Lijstalinea"/>
        <w:numPr>
          <w:ilvl w:val="0"/>
          <w:numId w:val="9"/>
        </w:numPr>
        <w:outlineLvl w:val="0"/>
        <w:rPr>
          <w:rFonts w:asciiTheme="minorHAnsi" w:eastAsia="Arial Unicode MS" w:hAnsiTheme="minorHAnsi"/>
          <w:sz w:val="22"/>
          <w:szCs w:val="22"/>
          <w:lang w:val="nl-NL"/>
        </w:rPr>
      </w:pPr>
      <w:r>
        <w:rPr>
          <w:rFonts w:asciiTheme="minorHAnsi" w:eastAsia="Arial Unicode MS" w:hAnsiTheme="minorHAnsi"/>
          <w:sz w:val="22"/>
          <w:szCs w:val="22"/>
          <w:lang w:val="nl-NL"/>
        </w:rPr>
        <w:t>Ontwerponderzoek</w:t>
      </w:r>
    </w:p>
    <w:p w14:paraId="55E501DE" w14:textId="77777777" w:rsidR="002A4F5B" w:rsidRDefault="002A4F5B" w:rsidP="002A4F5B">
      <w:pPr>
        <w:outlineLvl w:val="0"/>
        <w:rPr>
          <w:rFonts w:asciiTheme="minorHAnsi" w:eastAsia="Arial Unicode MS" w:hAnsiTheme="minorHAnsi"/>
          <w:sz w:val="22"/>
          <w:szCs w:val="22"/>
          <w:lang w:val="nl-NL"/>
        </w:rPr>
      </w:pPr>
    </w:p>
    <w:p w14:paraId="0BF03006" w14:textId="32DDD314" w:rsidR="002A4F5B" w:rsidRPr="002A4F5B" w:rsidRDefault="274F7143" w:rsidP="274F7143">
      <w:pPr>
        <w:outlineLvl w:val="0"/>
        <w:rPr>
          <w:rFonts w:asciiTheme="minorHAnsi" w:eastAsia="Arial Unicode MS" w:hAnsiTheme="minorHAnsi"/>
          <w:sz w:val="22"/>
          <w:szCs w:val="22"/>
          <w:lang w:val="nl-NL"/>
        </w:rPr>
      </w:pPr>
      <w:r w:rsidRPr="274F7143">
        <w:rPr>
          <w:rFonts w:asciiTheme="minorHAnsi" w:eastAsia="Arial Unicode MS" w:hAnsiTheme="minorHAnsi"/>
          <w:sz w:val="22"/>
          <w:szCs w:val="22"/>
          <w:lang w:val="nl-NL"/>
        </w:rPr>
        <w:t>In 2023 is het feestelijk geopend op 17 november door demissionair minister Paul in het Academiegebouw in Utrecht.</w:t>
      </w:r>
    </w:p>
    <w:p w14:paraId="11203F77" w14:textId="77777777" w:rsidR="007477E5" w:rsidRDefault="007477E5" w:rsidP="274F7143">
      <w:pPr>
        <w:outlineLvl w:val="0"/>
        <w:rPr>
          <w:rFonts w:asciiTheme="minorHAnsi" w:eastAsia="Arial Unicode MS" w:hAnsiTheme="minorHAnsi"/>
          <w:b/>
          <w:bCs/>
          <w:sz w:val="22"/>
          <w:szCs w:val="22"/>
          <w:lang w:val="nl-NL"/>
        </w:rPr>
      </w:pPr>
    </w:p>
    <w:p w14:paraId="743DB930" w14:textId="1207A765" w:rsidR="002A4F5B" w:rsidRDefault="002A4F5B" w:rsidP="3B1F3CD4">
      <w:pPr>
        <w:outlineLvl w:val="0"/>
        <w:rPr>
          <w:rFonts w:asciiTheme="minorHAnsi" w:eastAsia="Arial Unicode MS" w:hAnsiTheme="minorHAnsi"/>
          <w:b/>
          <w:bCs/>
          <w:sz w:val="22"/>
          <w:szCs w:val="22"/>
          <w:lang w:val="nl-NL"/>
        </w:rPr>
      </w:pPr>
      <w:r>
        <w:rPr>
          <w:rFonts w:asciiTheme="minorHAnsi" w:eastAsia="Arial Unicode MS" w:hAnsiTheme="minorHAnsi"/>
          <w:b/>
          <w:bCs/>
          <w:sz w:val="22"/>
          <w:szCs w:val="22"/>
          <w:lang w:val="nl-NL"/>
        </w:rPr>
        <w:t>Radiantlectoraat rekenen-wiskunde</w:t>
      </w:r>
    </w:p>
    <w:p w14:paraId="2F772893" w14:textId="55D0888E" w:rsidR="002A4F5B" w:rsidRPr="002A4F5B" w:rsidRDefault="46C64252" w:rsidP="3B1F3CD4">
      <w:pPr>
        <w:outlineLvl w:val="0"/>
        <w:rPr>
          <w:rFonts w:asciiTheme="minorHAnsi" w:eastAsia="Arial Unicode MS" w:hAnsiTheme="minorHAnsi"/>
          <w:sz w:val="22"/>
          <w:szCs w:val="22"/>
          <w:lang w:val="nl-NL"/>
        </w:rPr>
      </w:pPr>
      <w:r w:rsidRPr="46C64252">
        <w:rPr>
          <w:rFonts w:asciiTheme="minorHAnsi" w:eastAsia="Arial Unicode MS" w:hAnsiTheme="minorHAnsi"/>
          <w:sz w:val="22"/>
          <w:szCs w:val="22"/>
          <w:lang w:val="nl-NL"/>
        </w:rPr>
        <w:t>Ronald Keijzer heeft sinds september 2023 zijn lectoraat bij de Hogeschool IPABO verbreed naar een samenwerkingsverband tussen verschillende hogescholen en de NVORWO. De twee overkoepelende onderzoekslijnen hierin betreffen rekenangst van pabostudenten en waardengedreven reken-wiskundeonderwijs. Kenniskringleden komen van Hogeschool de Kempel, Driestar, Thomas More, Hogeschool IPABO</w:t>
      </w:r>
      <w:r w:rsidR="00A6684D" w:rsidRPr="00A6684D">
        <w:rPr>
          <w:rFonts w:asciiTheme="minorHAnsi" w:eastAsia="Arial Unicode MS" w:hAnsiTheme="minorHAnsi"/>
          <w:sz w:val="22"/>
          <w:szCs w:val="22"/>
          <w:lang w:val="nl-NL"/>
        </w:rPr>
        <w:t xml:space="preserve">, </w:t>
      </w:r>
      <w:r w:rsidRPr="00A6684D">
        <w:rPr>
          <w:rFonts w:asciiTheme="minorHAnsi" w:eastAsia="Arial Unicode MS" w:hAnsiTheme="minorHAnsi"/>
          <w:sz w:val="22"/>
          <w:szCs w:val="22"/>
          <w:lang w:val="nl-NL"/>
        </w:rPr>
        <w:t>KPZ</w:t>
      </w:r>
      <w:r w:rsidRPr="46C64252">
        <w:rPr>
          <w:rFonts w:asciiTheme="minorHAnsi" w:eastAsia="Arial Unicode MS" w:hAnsiTheme="minorHAnsi"/>
          <w:sz w:val="22"/>
          <w:szCs w:val="22"/>
          <w:lang w:val="nl-NL"/>
        </w:rPr>
        <w:t xml:space="preserve"> en de NVORWO. Namens de NVORWO participeert Janneke Buikema in dit nieuw opgezette lectoraat. </w:t>
      </w:r>
    </w:p>
    <w:p w14:paraId="6F8094C1" w14:textId="77777777" w:rsidR="002A4F5B" w:rsidRDefault="002A4F5B" w:rsidP="3B1F3CD4">
      <w:pPr>
        <w:outlineLvl w:val="0"/>
        <w:rPr>
          <w:rFonts w:asciiTheme="minorHAnsi" w:eastAsia="Arial Unicode MS" w:hAnsiTheme="minorHAnsi"/>
          <w:b/>
          <w:bCs/>
          <w:sz w:val="22"/>
          <w:szCs w:val="22"/>
          <w:lang w:val="nl-NL"/>
        </w:rPr>
      </w:pPr>
    </w:p>
    <w:p w14:paraId="4AA636E9" w14:textId="7EF66BE2" w:rsidR="3B1F3CD4" w:rsidRDefault="3B1F3CD4" w:rsidP="3B1F3CD4">
      <w:pPr>
        <w:outlineLvl w:val="0"/>
        <w:rPr>
          <w:rFonts w:asciiTheme="minorHAnsi" w:eastAsia="Arial Unicode MS" w:hAnsiTheme="minorHAnsi"/>
          <w:b/>
          <w:bCs/>
          <w:sz w:val="22"/>
          <w:szCs w:val="22"/>
          <w:lang w:val="nl-NL"/>
        </w:rPr>
      </w:pPr>
      <w:r w:rsidRPr="3B1F3CD4">
        <w:rPr>
          <w:rFonts w:asciiTheme="minorHAnsi" w:eastAsia="Arial Unicode MS" w:hAnsiTheme="minorHAnsi"/>
          <w:b/>
          <w:bCs/>
          <w:sz w:val="22"/>
          <w:szCs w:val="22"/>
          <w:lang w:val="nl-NL"/>
        </w:rPr>
        <w:t>Advieskring actualisatie kerndoelen</w:t>
      </w:r>
    </w:p>
    <w:p w14:paraId="6FABAB06" w14:textId="36F89146" w:rsidR="3B1F3CD4" w:rsidRPr="00FC5881" w:rsidRDefault="3B1F3CD4" w:rsidP="3B1F3CD4">
      <w:pPr>
        <w:outlineLvl w:val="0"/>
        <w:rPr>
          <w:rFonts w:asciiTheme="minorHAnsi" w:eastAsia="Arial Unicode MS" w:hAnsiTheme="minorHAnsi"/>
          <w:sz w:val="22"/>
          <w:szCs w:val="22"/>
          <w:highlight w:val="darkGreen"/>
          <w:lang w:val="nl-NL"/>
        </w:rPr>
      </w:pPr>
      <w:r w:rsidRPr="00085D07">
        <w:rPr>
          <w:rFonts w:asciiTheme="minorHAnsi" w:eastAsia="Arial Unicode MS" w:hAnsiTheme="minorHAnsi"/>
          <w:sz w:val="22"/>
          <w:szCs w:val="22"/>
          <w:lang w:val="nl-NL"/>
        </w:rPr>
        <w:t xml:space="preserve">Namens de NVORWO </w:t>
      </w:r>
      <w:r w:rsidR="00FC5881" w:rsidRPr="00085D07">
        <w:rPr>
          <w:rFonts w:asciiTheme="minorHAnsi" w:eastAsia="Arial Unicode MS" w:hAnsiTheme="minorHAnsi"/>
          <w:sz w:val="22"/>
          <w:szCs w:val="22"/>
          <w:lang w:val="nl-NL"/>
        </w:rPr>
        <w:t>had</w:t>
      </w:r>
      <w:r w:rsidRPr="00085D07">
        <w:rPr>
          <w:rFonts w:asciiTheme="minorHAnsi" w:eastAsia="Arial Unicode MS" w:hAnsiTheme="minorHAnsi"/>
          <w:sz w:val="22"/>
          <w:szCs w:val="22"/>
          <w:lang w:val="nl-NL"/>
        </w:rPr>
        <w:t xml:space="preserve"> Michiel Veldhuis zitting in de advieskring die het actualisatieteam van de kerndoelen rekenen-wiskunde begeleid</w:t>
      </w:r>
      <w:r w:rsidR="00FC5881" w:rsidRPr="00085D07">
        <w:rPr>
          <w:rFonts w:asciiTheme="minorHAnsi" w:eastAsia="Arial Unicode MS" w:hAnsiTheme="minorHAnsi"/>
          <w:sz w:val="22"/>
          <w:szCs w:val="22"/>
          <w:lang w:val="nl-NL"/>
        </w:rPr>
        <w:t>de</w:t>
      </w:r>
      <w:r w:rsidRPr="00085D07">
        <w:rPr>
          <w:rFonts w:asciiTheme="minorHAnsi" w:eastAsia="Arial Unicode MS" w:hAnsiTheme="minorHAnsi"/>
          <w:sz w:val="22"/>
          <w:szCs w:val="22"/>
          <w:lang w:val="nl-NL"/>
        </w:rPr>
        <w:t xml:space="preserve">. In de advieskring </w:t>
      </w:r>
      <w:r w:rsidR="00FC5881" w:rsidRPr="00085D07">
        <w:rPr>
          <w:rFonts w:asciiTheme="minorHAnsi" w:eastAsia="Arial Unicode MS" w:hAnsiTheme="minorHAnsi"/>
          <w:sz w:val="22"/>
          <w:szCs w:val="22"/>
          <w:lang w:val="nl-NL"/>
        </w:rPr>
        <w:t>waren</w:t>
      </w:r>
      <w:r w:rsidRPr="00085D07">
        <w:rPr>
          <w:rFonts w:asciiTheme="minorHAnsi" w:eastAsia="Arial Unicode MS" w:hAnsiTheme="minorHAnsi"/>
          <w:sz w:val="22"/>
          <w:szCs w:val="22"/>
          <w:lang w:val="nl-NL"/>
        </w:rPr>
        <w:t xml:space="preserve"> naast de NVORWO</w:t>
      </w:r>
      <w:r w:rsidR="00BA45C9" w:rsidRPr="00085D07">
        <w:rPr>
          <w:rFonts w:asciiTheme="minorHAnsi" w:eastAsia="Arial Unicode MS" w:hAnsiTheme="minorHAnsi"/>
          <w:sz w:val="22"/>
          <w:szCs w:val="22"/>
          <w:lang w:val="nl-NL"/>
        </w:rPr>
        <w:t xml:space="preserve"> ook </w:t>
      </w:r>
      <w:r w:rsidRPr="00085D07">
        <w:rPr>
          <w:rFonts w:asciiTheme="minorHAnsi" w:eastAsia="Arial Unicode MS" w:hAnsiTheme="minorHAnsi"/>
          <w:sz w:val="22"/>
          <w:szCs w:val="22"/>
          <w:lang w:val="nl-NL"/>
        </w:rPr>
        <w:t xml:space="preserve">de Nederlandse Vereniging van Wiskundeleraren, het </w:t>
      </w:r>
      <w:r w:rsidRPr="00085D07">
        <w:rPr>
          <w:rFonts w:asciiTheme="minorHAnsi" w:eastAsia="Arial Unicode MS" w:hAnsiTheme="minorHAnsi"/>
          <w:sz w:val="22"/>
          <w:szCs w:val="22"/>
          <w:lang w:val="nl-NL"/>
        </w:rPr>
        <w:lastRenderedPageBreak/>
        <w:t xml:space="preserve">Lerarencollectief, </w:t>
      </w:r>
      <w:r w:rsidR="00085D07" w:rsidRPr="00085D07">
        <w:rPr>
          <w:rFonts w:asciiTheme="minorHAnsi" w:eastAsia="Arial Unicode MS" w:hAnsiTheme="minorHAnsi"/>
          <w:sz w:val="22"/>
          <w:szCs w:val="22"/>
          <w:lang w:val="nl-NL"/>
        </w:rPr>
        <w:t xml:space="preserve">ELWIeR - </w:t>
      </w:r>
      <w:r w:rsidRPr="00085D07">
        <w:rPr>
          <w:rFonts w:asciiTheme="minorHAnsi" w:eastAsia="Arial Unicode MS" w:hAnsiTheme="minorHAnsi"/>
          <w:sz w:val="22"/>
          <w:szCs w:val="22"/>
          <w:lang w:val="nl-NL"/>
        </w:rPr>
        <w:t>Expertisecentrum Lerarenopleidingen Wiskunde en Rekenen, E</w:t>
      </w:r>
      <w:r w:rsidR="00085D07" w:rsidRPr="00085D07">
        <w:rPr>
          <w:rFonts w:asciiTheme="minorHAnsi" w:eastAsia="Arial Unicode MS" w:hAnsiTheme="minorHAnsi"/>
          <w:sz w:val="22"/>
          <w:szCs w:val="22"/>
          <w:lang w:val="nl-NL"/>
        </w:rPr>
        <w:t>RME - E</w:t>
      </w:r>
      <w:r w:rsidRPr="00085D07">
        <w:rPr>
          <w:rFonts w:asciiTheme="minorHAnsi" w:eastAsia="Arial Unicode MS" w:hAnsiTheme="minorHAnsi"/>
          <w:sz w:val="22"/>
          <w:szCs w:val="22"/>
          <w:lang w:val="nl-NL"/>
        </w:rPr>
        <w:t>uropean association of for Research in Mathematics Education, Platform Wiskunde Nederland en Wiskunde voor Morgen</w:t>
      </w:r>
      <w:r w:rsidR="00BA45C9" w:rsidRPr="00085D07">
        <w:rPr>
          <w:rFonts w:asciiTheme="minorHAnsi" w:eastAsia="Arial Unicode MS" w:hAnsiTheme="minorHAnsi"/>
          <w:sz w:val="22"/>
          <w:szCs w:val="22"/>
          <w:lang w:val="nl-NL"/>
        </w:rPr>
        <w:t xml:space="preserve"> vertegenwoordigd</w:t>
      </w:r>
      <w:r w:rsidRPr="00085D07">
        <w:rPr>
          <w:rFonts w:asciiTheme="minorHAnsi" w:eastAsia="Arial Unicode MS" w:hAnsiTheme="minorHAnsi"/>
          <w:sz w:val="22"/>
          <w:szCs w:val="22"/>
          <w:lang w:val="nl-NL"/>
        </w:rPr>
        <w:t>. Vanuit de advieskring</w:t>
      </w:r>
      <w:r w:rsidR="00BA45C9" w:rsidRPr="00085D07">
        <w:rPr>
          <w:rFonts w:asciiTheme="minorHAnsi" w:eastAsia="Arial Unicode MS" w:hAnsiTheme="minorHAnsi"/>
          <w:sz w:val="22"/>
          <w:szCs w:val="22"/>
          <w:lang w:val="nl-NL"/>
        </w:rPr>
        <w:t xml:space="preserve"> </w:t>
      </w:r>
      <w:r w:rsidR="00FC5881" w:rsidRPr="00085D07">
        <w:rPr>
          <w:rFonts w:asciiTheme="minorHAnsi" w:eastAsia="Arial Unicode MS" w:hAnsiTheme="minorHAnsi"/>
          <w:sz w:val="22"/>
          <w:szCs w:val="22"/>
          <w:lang w:val="nl-NL"/>
        </w:rPr>
        <w:t xml:space="preserve">hebben we adviezen </w:t>
      </w:r>
      <w:r w:rsidR="00BA45C9" w:rsidRPr="00085D07">
        <w:rPr>
          <w:rFonts w:asciiTheme="minorHAnsi" w:eastAsia="Arial Unicode MS" w:hAnsiTheme="minorHAnsi"/>
          <w:sz w:val="22"/>
          <w:szCs w:val="22"/>
          <w:lang w:val="nl-NL"/>
        </w:rPr>
        <w:t>geformuleerd</w:t>
      </w:r>
      <w:r w:rsidR="00085D07" w:rsidRPr="00085D07">
        <w:rPr>
          <w:rFonts w:asciiTheme="minorHAnsi" w:eastAsia="Arial Unicode MS" w:hAnsiTheme="minorHAnsi"/>
          <w:sz w:val="22"/>
          <w:szCs w:val="22"/>
          <w:lang w:val="nl-NL"/>
        </w:rPr>
        <w:t>, op basis van achterbanraadplegingen,</w:t>
      </w:r>
      <w:r w:rsidR="00BA45C9" w:rsidRPr="00085D07">
        <w:rPr>
          <w:rFonts w:asciiTheme="minorHAnsi" w:eastAsia="Arial Unicode MS" w:hAnsiTheme="minorHAnsi"/>
          <w:sz w:val="22"/>
          <w:szCs w:val="22"/>
          <w:lang w:val="nl-NL"/>
        </w:rPr>
        <w:t xml:space="preserve"> </w:t>
      </w:r>
      <w:r w:rsidR="00FC5881" w:rsidRPr="00085D07">
        <w:rPr>
          <w:rFonts w:asciiTheme="minorHAnsi" w:eastAsia="Arial Unicode MS" w:hAnsiTheme="minorHAnsi"/>
          <w:sz w:val="22"/>
          <w:szCs w:val="22"/>
          <w:lang w:val="nl-NL"/>
        </w:rPr>
        <w:t xml:space="preserve">die </w:t>
      </w:r>
      <w:r w:rsidR="00BA45C9" w:rsidRPr="00085D07">
        <w:rPr>
          <w:rFonts w:asciiTheme="minorHAnsi" w:eastAsia="Arial Unicode MS" w:hAnsiTheme="minorHAnsi"/>
          <w:sz w:val="22"/>
          <w:szCs w:val="22"/>
          <w:lang w:val="nl-NL"/>
        </w:rPr>
        <w:t xml:space="preserve">door het team dankbaar in ontvangst </w:t>
      </w:r>
      <w:r w:rsidR="00FC5881" w:rsidRPr="00085D07">
        <w:rPr>
          <w:rFonts w:asciiTheme="minorHAnsi" w:eastAsia="Arial Unicode MS" w:hAnsiTheme="minorHAnsi"/>
          <w:sz w:val="22"/>
          <w:szCs w:val="22"/>
          <w:lang w:val="nl-NL"/>
        </w:rPr>
        <w:t xml:space="preserve">zijn </w:t>
      </w:r>
      <w:r w:rsidR="00BA45C9" w:rsidRPr="00085D07">
        <w:rPr>
          <w:rFonts w:asciiTheme="minorHAnsi" w:eastAsia="Arial Unicode MS" w:hAnsiTheme="minorHAnsi"/>
          <w:sz w:val="22"/>
          <w:szCs w:val="22"/>
          <w:lang w:val="nl-NL"/>
        </w:rPr>
        <w:t xml:space="preserve">genomen en die daarmee verder </w:t>
      </w:r>
      <w:r w:rsidR="00FC5881" w:rsidRPr="00085D07">
        <w:rPr>
          <w:rFonts w:asciiTheme="minorHAnsi" w:eastAsia="Arial Unicode MS" w:hAnsiTheme="minorHAnsi"/>
          <w:sz w:val="22"/>
          <w:szCs w:val="22"/>
          <w:lang w:val="nl-NL"/>
        </w:rPr>
        <w:t xml:space="preserve">zijn </w:t>
      </w:r>
      <w:r w:rsidR="00BA45C9" w:rsidRPr="00085D07">
        <w:rPr>
          <w:rFonts w:asciiTheme="minorHAnsi" w:eastAsia="Arial Unicode MS" w:hAnsiTheme="minorHAnsi"/>
          <w:sz w:val="22"/>
          <w:szCs w:val="22"/>
          <w:lang w:val="nl-NL"/>
        </w:rPr>
        <w:t xml:space="preserve">gegaan in het ontwikkelen van </w:t>
      </w:r>
      <w:r w:rsidR="00FC5881" w:rsidRPr="00085D07">
        <w:rPr>
          <w:rFonts w:asciiTheme="minorHAnsi" w:eastAsia="Arial Unicode MS" w:hAnsiTheme="minorHAnsi"/>
          <w:sz w:val="22"/>
          <w:szCs w:val="22"/>
          <w:lang w:val="nl-NL"/>
        </w:rPr>
        <w:t xml:space="preserve">de </w:t>
      </w:r>
      <w:r w:rsidR="00BA45C9" w:rsidRPr="00085D07">
        <w:rPr>
          <w:rFonts w:asciiTheme="minorHAnsi" w:eastAsia="Arial Unicode MS" w:hAnsiTheme="minorHAnsi"/>
          <w:sz w:val="22"/>
          <w:szCs w:val="22"/>
          <w:lang w:val="nl-NL"/>
        </w:rPr>
        <w:t xml:space="preserve">conceptkerndoelen die in </w:t>
      </w:r>
      <w:r w:rsidR="00FC5881" w:rsidRPr="00085D07">
        <w:rPr>
          <w:rFonts w:asciiTheme="minorHAnsi" w:eastAsia="Arial Unicode MS" w:hAnsiTheme="minorHAnsi"/>
          <w:sz w:val="22"/>
          <w:szCs w:val="22"/>
          <w:lang w:val="nl-NL"/>
        </w:rPr>
        <w:t xml:space="preserve">september </w:t>
      </w:r>
      <w:r w:rsidR="00BA45C9" w:rsidRPr="00085D07">
        <w:rPr>
          <w:rFonts w:asciiTheme="minorHAnsi" w:eastAsia="Arial Unicode MS" w:hAnsiTheme="minorHAnsi"/>
          <w:sz w:val="22"/>
          <w:szCs w:val="22"/>
          <w:lang w:val="nl-NL"/>
        </w:rPr>
        <w:t xml:space="preserve">2023 </w:t>
      </w:r>
      <w:r w:rsidR="00FC5881" w:rsidRPr="00085D07">
        <w:rPr>
          <w:rFonts w:asciiTheme="minorHAnsi" w:eastAsia="Arial Unicode MS" w:hAnsiTheme="minorHAnsi"/>
          <w:sz w:val="22"/>
          <w:szCs w:val="22"/>
          <w:lang w:val="nl-NL"/>
        </w:rPr>
        <w:t>zijn</w:t>
      </w:r>
      <w:r w:rsidR="00BA45C9" w:rsidRPr="00085D07">
        <w:rPr>
          <w:rFonts w:asciiTheme="minorHAnsi" w:eastAsia="Arial Unicode MS" w:hAnsiTheme="minorHAnsi"/>
          <w:sz w:val="22"/>
          <w:szCs w:val="22"/>
          <w:lang w:val="nl-NL"/>
        </w:rPr>
        <w:t xml:space="preserve"> </w:t>
      </w:r>
      <w:r w:rsidR="00FC5881" w:rsidRPr="00085D07">
        <w:rPr>
          <w:rFonts w:asciiTheme="minorHAnsi" w:eastAsia="Arial Unicode MS" w:hAnsiTheme="minorHAnsi"/>
          <w:sz w:val="22"/>
          <w:szCs w:val="22"/>
          <w:lang w:val="nl-NL"/>
        </w:rPr>
        <w:t>overhandigd aan demissionair minister Mariëlle Paul</w:t>
      </w:r>
      <w:r w:rsidR="00BA45C9" w:rsidRPr="00085D07">
        <w:rPr>
          <w:rFonts w:asciiTheme="minorHAnsi" w:eastAsia="Arial Unicode MS" w:hAnsiTheme="minorHAnsi"/>
          <w:sz w:val="22"/>
          <w:szCs w:val="22"/>
          <w:lang w:val="nl-NL"/>
        </w:rPr>
        <w:t>.</w:t>
      </w:r>
      <w:r w:rsidR="00085D07" w:rsidRPr="00085D07">
        <w:rPr>
          <w:rFonts w:asciiTheme="minorHAnsi" w:eastAsia="Arial Unicode MS" w:hAnsiTheme="minorHAnsi"/>
          <w:sz w:val="22"/>
          <w:szCs w:val="22"/>
          <w:lang w:val="nl-NL"/>
        </w:rPr>
        <w:t xml:space="preserve"> </w:t>
      </w:r>
      <w:r w:rsidR="00085D07">
        <w:rPr>
          <w:rFonts w:asciiTheme="minorHAnsi" w:eastAsia="Arial Unicode MS" w:hAnsiTheme="minorHAnsi"/>
          <w:sz w:val="22"/>
          <w:szCs w:val="22"/>
          <w:lang w:val="nl-NL"/>
        </w:rPr>
        <w:t xml:space="preserve">De conceptkerndoelen en bijbehorende toelichting zijn </w:t>
      </w:r>
      <w:hyperlink r:id="rId11" w:history="1">
        <w:r w:rsidR="00085D07" w:rsidRPr="00085D07">
          <w:rPr>
            <w:rStyle w:val="Hyperlink"/>
            <w:rFonts w:asciiTheme="minorHAnsi" w:eastAsia="Arial Unicode MS" w:hAnsiTheme="minorHAnsi"/>
            <w:sz w:val="22"/>
            <w:szCs w:val="22"/>
            <w:lang w:val="nl-NL"/>
          </w:rPr>
          <w:t>hier</w:t>
        </w:r>
      </w:hyperlink>
      <w:r w:rsidR="00085D07">
        <w:rPr>
          <w:rFonts w:asciiTheme="minorHAnsi" w:eastAsia="Arial Unicode MS" w:hAnsiTheme="minorHAnsi"/>
          <w:sz w:val="22"/>
          <w:szCs w:val="22"/>
          <w:lang w:val="nl-NL"/>
        </w:rPr>
        <w:t xml:space="preserve"> te lezen </w:t>
      </w:r>
    </w:p>
    <w:p w14:paraId="190358A2" w14:textId="2CF015F3" w:rsidR="1560CF80" w:rsidRDefault="1560CF80" w:rsidP="1560CF80">
      <w:pPr>
        <w:outlineLvl w:val="0"/>
        <w:rPr>
          <w:rFonts w:asciiTheme="minorHAnsi" w:eastAsia="Arial Unicode MS" w:hAnsiTheme="minorHAnsi"/>
          <w:sz w:val="22"/>
          <w:szCs w:val="22"/>
          <w:highlight w:val="yellow"/>
          <w:lang w:val="nl-NL"/>
        </w:rPr>
      </w:pPr>
    </w:p>
    <w:p w14:paraId="0F0520ED" w14:textId="39663535" w:rsidR="008F0772" w:rsidRPr="00681AA4" w:rsidRDefault="008F0772" w:rsidP="00D8437F">
      <w:pPr>
        <w:outlineLvl w:val="0"/>
        <w:rPr>
          <w:rFonts w:asciiTheme="minorHAnsi" w:eastAsia="Arial Unicode MS" w:hAnsiTheme="minorHAnsi"/>
          <w:b/>
          <w:bCs/>
          <w:sz w:val="22"/>
          <w:szCs w:val="22"/>
          <w:u w:color="000000"/>
          <w:lang w:val="nl-NL"/>
        </w:rPr>
      </w:pPr>
      <w:r w:rsidRPr="00681AA4">
        <w:rPr>
          <w:rFonts w:asciiTheme="minorHAnsi" w:eastAsia="Arial Unicode MS" w:hAnsiTheme="minorHAnsi"/>
          <w:b/>
          <w:bCs/>
          <w:sz w:val="22"/>
          <w:szCs w:val="22"/>
          <w:u w:color="000000"/>
          <w:lang w:val="nl-NL"/>
        </w:rPr>
        <w:t>Ledenadministratie</w:t>
      </w:r>
    </w:p>
    <w:p w14:paraId="17120183" w14:textId="23046AD2" w:rsidR="4C1DF643" w:rsidRPr="00085D07" w:rsidRDefault="46C64252" w:rsidP="46C64252">
      <w:pPr>
        <w:outlineLvl w:val="0"/>
        <w:rPr>
          <w:rFonts w:asciiTheme="minorHAnsi" w:eastAsia="Arial Unicode MS" w:hAnsiTheme="minorHAnsi"/>
          <w:sz w:val="22"/>
          <w:szCs w:val="22"/>
          <w:lang w:val="nl-NL"/>
        </w:rPr>
      </w:pPr>
      <w:r w:rsidRPr="46C64252">
        <w:rPr>
          <w:rFonts w:asciiTheme="minorHAnsi" w:eastAsia="Arial Unicode MS" w:hAnsiTheme="minorHAnsi"/>
          <w:sz w:val="22"/>
          <w:szCs w:val="22"/>
          <w:lang w:val="nl-NL"/>
        </w:rPr>
        <w:t xml:space="preserve">Sinds 2021 hebben we de administratie volledig in eigen beheer. We verzorgen zelf de administratie van leden en de facturatie. Helder is nu ook dat leden van NVORWO het tijdschrift opgestuurd krijgen en wij leden direct kunnen voorzien van informatie vanuit de FvOV. We werken toe naar een eenvoudigere en geautomatiseerde administratie en facturatie, daar wordt in 2024 verder aan gewerkt. </w:t>
      </w:r>
      <w:r w:rsidRPr="46C64252">
        <w:rPr>
          <w:rFonts w:ascii="Calibri" w:eastAsia="MS Mincho" w:hAnsi="Calibri" w:cs="Calibri"/>
          <w:sz w:val="22"/>
          <w:szCs w:val="22"/>
          <w:lang w:val="nl-NL" w:eastAsia="nl-NL"/>
        </w:rPr>
        <w:t xml:space="preserve">Eind 2023 had de NVORWO </w:t>
      </w:r>
      <w:r w:rsidRPr="00791DE6">
        <w:rPr>
          <w:rFonts w:ascii="Calibri" w:eastAsia="MS Mincho" w:hAnsi="Calibri" w:cs="Calibri"/>
          <w:sz w:val="22"/>
          <w:szCs w:val="22"/>
          <w:lang w:val="nl-NL" w:eastAsia="nl-NL"/>
        </w:rPr>
        <w:t>1031</w:t>
      </w:r>
      <w:r w:rsidRPr="46C64252">
        <w:rPr>
          <w:rFonts w:ascii="Calibri" w:eastAsia="MS Mincho" w:hAnsi="Calibri" w:cs="Calibri"/>
          <w:sz w:val="22"/>
          <w:szCs w:val="22"/>
          <w:lang w:val="nl-NL" w:eastAsia="nl-NL"/>
        </w:rPr>
        <w:t xml:space="preserve"> leden die daarmee ook direct geabonneerd zijn op </w:t>
      </w:r>
      <w:r w:rsidRPr="46C64252">
        <w:rPr>
          <w:rFonts w:ascii="Calibri" w:eastAsia="MS Mincho" w:hAnsi="Calibri" w:cs="Calibri"/>
          <w:i/>
          <w:iCs/>
          <w:sz w:val="22"/>
          <w:szCs w:val="22"/>
          <w:lang w:val="nl-NL" w:eastAsia="nl-NL"/>
        </w:rPr>
        <w:t>Volgens Bartjens</w:t>
      </w:r>
      <w:r w:rsidRPr="46C64252">
        <w:rPr>
          <w:rFonts w:ascii="Calibri" w:eastAsia="MS Mincho" w:hAnsi="Calibri" w:cs="Calibri"/>
          <w:sz w:val="22"/>
          <w:szCs w:val="22"/>
          <w:lang w:val="nl-NL" w:eastAsia="nl-NL"/>
        </w:rPr>
        <w:t>.</w:t>
      </w:r>
    </w:p>
    <w:p w14:paraId="1612E992" w14:textId="77777777" w:rsidR="008F0772" w:rsidRPr="00391F0E" w:rsidRDefault="008F0772" w:rsidP="00D8437F">
      <w:pPr>
        <w:outlineLvl w:val="0"/>
        <w:rPr>
          <w:rFonts w:asciiTheme="minorHAnsi" w:eastAsia="Arial Unicode MS" w:hAnsiTheme="minorHAnsi"/>
          <w:sz w:val="22"/>
          <w:szCs w:val="22"/>
          <w:highlight w:val="yellow"/>
          <w:u w:color="000000"/>
          <w:lang w:val="nl-NL"/>
        </w:rPr>
      </w:pPr>
    </w:p>
    <w:p w14:paraId="768137D6" w14:textId="53071454" w:rsidR="00AD6A54" w:rsidRPr="00085D07" w:rsidRDefault="1560CF80" w:rsidP="1560CF80">
      <w:pPr>
        <w:outlineLvl w:val="0"/>
        <w:rPr>
          <w:rFonts w:asciiTheme="minorHAnsi" w:eastAsia="Arial Unicode MS" w:hAnsiTheme="minorHAnsi"/>
          <w:b/>
          <w:bCs/>
          <w:i/>
          <w:iCs/>
          <w:sz w:val="22"/>
          <w:szCs w:val="22"/>
          <w:lang w:val="nl-NL"/>
        </w:rPr>
      </w:pPr>
      <w:r w:rsidRPr="00085D07">
        <w:rPr>
          <w:rFonts w:asciiTheme="minorHAnsi" w:eastAsia="Arial Unicode MS" w:hAnsiTheme="minorHAnsi"/>
          <w:b/>
          <w:bCs/>
          <w:sz w:val="22"/>
          <w:szCs w:val="22"/>
          <w:lang w:val="nl-NL"/>
        </w:rPr>
        <w:t xml:space="preserve">Jaarvergadering </w:t>
      </w:r>
      <w:r w:rsidR="009635BF" w:rsidRPr="00085D07">
        <w:rPr>
          <w:rFonts w:asciiTheme="minorHAnsi" w:eastAsia="Arial Unicode MS" w:hAnsiTheme="minorHAnsi"/>
          <w:b/>
          <w:bCs/>
          <w:sz w:val="22"/>
          <w:szCs w:val="22"/>
          <w:lang w:val="nl-NL"/>
        </w:rPr>
        <w:t>14</w:t>
      </w:r>
      <w:r w:rsidRPr="00085D07">
        <w:rPr>
          <w:rFonts w:asciiTheme="minorHAnsi" w:eastAsia="Arial Unicode MS" w:hAnsiTheme="minorHAnsi"/>
          <w:b/>
          <w:bCs/>
          <w:sz w:val="22"/>
          <w:szCs w:val="22"/>
          <w:lang w:val="nl-NL"/>
        </w:rPr>
        <w:t xml:space="preserve"> april en NVORWO-dag </w:t>
      </w:r>
    </w:p>
    <w:p w14:paraId="455BCCAF" w14:textId="681A8287" w:rsidR="00E640EB" w:rsidRDefault="1560CF80" w:rsidP="1560CF80">
      <w:pPr>
        <w:outlineLvl w:val="0"/>
        <w:rPr>
          <w:rFonts w:asciiTheme="minorHAnsi" w:eastAsia="Arial Unicode MS" w:hAnsiTheme="minorHAnsi"/>
          <w:sz w:val="22"/>
          <w:szCs w:val="22"/>
          <w:lang w:val="nl-NL"/>
        </w:rPr>
      </w:pPr>
      <w:r w:rsidRPr="00085D07">
        <w:rPr>
          <w:rFonts w:asciiTheme="minorHAnsi" w:eastAsia="Arial Unicode MS" w:hAnsiTheme="minorHAnsi"/>
          <w:sz w:val="22"/>
          <w:szCs w:val="22"/>
          <w:lang w:val="nl-NL"/>
        </w:rPr>
        <w:t>De jaarvergadering was dit jaar</w:t>
      </w:r>
      <w:r w:rsidR="009635BF" w:rsidRPr="00085D07">
        <w:rPr>
          <w:rFonts w:asciiTheme="minorHAnsi" w:eastAsia="Arial Unicode MS" w:hAnsiTheme="minorHAnsi"/>
          <w:sz w:val="22"/>
          <w:szCs w:val="22"/>
          <w:lang w:val="nl-NL"/>
        </w:rPr>
        <w:t xml:space="preserve"> in de Schakel in Nijkerk</w:t>
      </w:r>
      <w:r w:rsidRPr="00085D07">
        <w:rPr>
          <w:rFonts w:asciiTheme="minorHAnsi" w:eastAsia="Arial Unicode MS" w:hAnsiTheme="minorHAnsi"/>
          <w:sz w:val="22"/>
          <w:szCs w:val="22"/>
          <w:lang w:val="nl-NL"/>
        </w:rPr>
        <w:t xml:space="preserve">. Na de formele jaarvergadering van een </w:t>
      </w:r>
      <w:r w:rsidR="00F42666" w:rsidRPr="00085D07">
        <w:rPr>
          <w:rFonts w:asciiTheme="minorHAnsi" w:eastAsia="Arial Unicode MS" w:hAnsiTheme="minorHAnsi"/>
          <w:sz w:val="22"/>
          <w:szCs w:val="22"/>
          <w:lang w:val="nl-NL"/>
        </w:rPr>
        <w:t xml:space="preserve">uur, </w:t>
      </w:r>
      <w:r w:rsidR="009635BF" w:rsidRPr="00085D07">
        <w:rPr>
          <w:rFonts w:asciiTheme="minorHAnsi" w:eastAsia="Arial Unicode MS" w:hAnsiTheme="minorHAnsi"/>
          <w:sz w:val="22"/>
          <w:szCs w:val="22"/>
          <w:lang w:val="nl-NL"/>
        </w:rPr>
        <w:t xml:space="preserve">presenteerde Marjolein Kool een klein deel van het nationale Bartjens Rekendictee. </w:t>
      </w:r>
      <w:r w:rsidR="00F42666" w:rsidRPr="00085D07">
        <w:rPr>
          <w:rFonts w:asciiTheme="minorHAnsi" w:eastAsia="Arial Unicode MS" w:hAnsiTheme="minorHAnsi"/>
          <w:sz w:val="22"/>
          <w:szCs w:val="22"/>
          <w:lang w:val="nl-NL"/>
        </w:rPr>
        <w:t xml:space="preserve">In twee rondes waren daarna een </w:t>
      </w:r>
      <w:r w:rsidR="009635BF" w:rsidRPr="00085D07">
        <w:rPr>
          <w:rFonts w:asciiTheme="minorHAnsi" w:eastAsia="Arial Unicode MS" w:hAnsiTheme="minorHAnsi"/>
          <w:sz w:val="22"/>
          <w:szCs w:val="22"/>
          <w:lang w:val="nl-NL"/>
        </w:rPr>
        <w:t>vijftal</w:t>
      </w:r>
      <w:r w:rsidR="00F42666" w:rsidRPr="00085D07">
        <w:rPr>
          <w:rFonts w:asciiTheme="minorHAnsi" w:eastAsia="Arial Unicode MS" w:hAnsiTheme="minorHAnsi"/>
          <w:sz w:val="22"/>
          <w:szCs w:val="22"/>
          <w:lang w:val="nl-NL"/>
        </w:rPr>
        <w:t xml:space="preserve"> workshops te volgen</w:t>
      </w:r>
      <w:r w:rsidR="009635BF" w:rsidRPr="00085D07">
        <w:rPr>
          <w:rFonts w:asciiTheme="minorHAnsi" w:eastAsia="Arial Unicode MS" w:hAnsiTheme="minorHAnsi"/>
          <w:sz w:val="22"/>
          <w:szCs w:val="22"/>
          <w:lang w:val="nl-NL"/>
        </w:rPr>
        <w:t xml:space="preserve"> en heeft Remco Hoeymans iedereen laten bewegen met rekenactiviteiten. D</w:t>
      </w:r>
      <w:r w:rsidR="00F42666" w:rsidRPr="00085D07">
        <w:rPr>
          <w:rFonts w:asciiTheme="minorHAnsi" w:eastAsia="Arial Unicode MS" w:hAnsiTheme="minorHAnsi"/>
          <w:sz w:val="22"/>
          <w:szCs w:val="22"/>
          <w:lang w:val="nl-NL"/>
        </w:rPr>
        <w:t>e dag werd afgesloten met een gezellige borrel.</w:t>
      </w:r>
    </w:p>
    <w:p w14:paraId="1B09792A" w14:textId="77777777" w:rsidR="00085D07" w:rsidRPr="00085D07" w:rsidRDefault="00085D07" w:rsidP="1560CF80">
      <w:pPr>
        <w:outlineLvl w:val="0"/>
        <w:rPr>
          <w:rFonts w:asciiTheme="minorHAnsi" w:eastAsia="Arial Unicode MS" w:hAnsiTheme="minorHAnsi"/>
          <w:sz w:val="22"/>
          <w:szCs w:val="22"/>
          <w:lang w:val="nl-NL"/>
        </w:rPr>
      </w:pPr>
    </w:p>
    <w:p w14:paraId="0DD2A31A" w14:textId="705CEB04" w:rsidR="007111A5" w:rsidRDefault="009635BF" w:rsidP="1560CF80">
      <w:pPr>
        <w:outlineLvl w:val="0"/>
        <w:rPr>
          <w:rFonts w:asciiTheme="minorHAnsi" w:eastAsia="Arial Unicode MS" w:hAnsiTheme="minorHAnsi"/>
          <w:sz w:val="22"/>
          <w:szCs w:val="22"/>
          <w:lang w:val="nl-NL"/>
        </w:rPr>
      </w:pPr>
      <w:r w:rsidRPr="00085D07">
        <w:rPr>
          <w:rFonts w:asciiTheme="minorHAnsi" w:eastAsia="Arial Unicode MS" w:hAnsiTheme="minorHAnsi"/>
          <w:sz w:val="22"/>
          <w:szCs w:val="22"/>
          <w:lang w:val="nl-NL"/>
        </w:rPr>
        <w:t xml:space="preserve">Deze dag werd georganiseerd door </w:t>
      </w:r>
      <w:r w:rsidR="007111A5" w:rsidRPr="00085D07">
        <w:rPr>
          <w:rFonts w:asciiTheme="minorHAnsi" w:eastAsia="Arial Unicode MS" w:hAnsiTheme="minorHAnsi"/>
          <w:sz w:val="22"/>
          <w:szCs w:val="22"/>
          <w:lang w:val="nl-NL"/>
        </w:rPr>
        <w:t xml:space="preserve">een </w:t>
      </w:r>
      <w:r w:rsidRPr="00085D07">
        <w:rPr>
          <w:rFonts w:asciiTheme="minorHAnsi" w:eastAsia="Arial Unicode MS" w:hAnsiTheme="minorHAnsi"/>
          <w:sz w:val="22"/>
          <w:szCs w:val="22"/>
          <w:lang w:val="nl-NL"/>
        </w:rPr>
        <w:t xml:space="preserve">commissie van </w:t>
      </w:r>
      <w:r w:rsidR="00085D07">
        <w:rPr>
          <w:rFonts w:asciiTheme="minorHAnsi" w:eastAsia="Arial Unicode MS" w:hAnsiTheme="minorHAnsi"/>
          <w:sz w:val="22"/>
          <w:szCs w:val="22"/>
          <w:lang w:val="nl-NL"/>
        </w:rPr>
        <w:t>drie</w:t>
      </w:r>
      <w:r w:rsidRPr="00085D07">
        <w:rPr>
          <w:rFonts w:asciiTheme="minorHAnsi" w:eastAsia="Arial Unicode MS" w:hAnsiTheme="minorHAnsi"/>
          <w:sz w:val="22"/>
          <w:szCs w:val="22"/>
          <w:lang w:val="nl-NL"/>
        </w:rPr>
        <w:t xml:space="preserve"> </w:t>
      </w:r>
      <w:r w:rsidR="00085D07">
        <w:rPr>
          <w:rFonts w:asciiTheme="minorHAnsi" w:eastAsia="Arial Unicode MS" w:hAnsiTheme="minorHAnsi"/>
          <w:sz w:val="22"/>
          <w:szCs w:val="22"/>
          <w:lang w:val="nl-NL"/>
        </w:rPr>
        <w:t>NVORWO-</w:t>
      </w:r>
      <w:r w:rsidRPr="00085D07">
        <w:rPr>
          <w:rFonts w:asciiTheme="minorHAnsi" w:eastAsia="Arial Unicode MS" w:hAnsiTheme="minorHAnsi"/>
          <w:sz w:val="22"/>
          <w:szCs w:val="22"/>
          <w:lang w:val="nl-NL"/>
        </w:rPr>
        <w:t>leden en twee bestuursleden.</w:t>
      </w:r>
    </w:p>
    <w:p w14:paraId="352B9788" w14:textId="77777777" w:rsidR="00E640EB" w:rsidRDefault="00E640EB" w:rsidP="00E640EB">
      <w:pPr>
        <w:outlineLvl w:val="0"/>
        <w:rPr>
          <w:rFonts w:asciiTheme="minorHAnsi" w:eastAsia="Arial Unicode MS" w:hAnsiTheme="minorHAnsi"/>
          <w:sz w:val="22"/>
          <w:szCs w:val="22"/>
          <w:u w:color="000000"/>
          <w:lang w:val="nl-NL"/>
        </w:rPr>
      </w:pPr>
    </w:p>
    <w:p w14:paraId="250B92E7" w14:textId="32097585" w:rsidR="00397319" w:rsidRPr="00391F0E" w:rsidRDefault="7495B5EF" w:rsidP="7495B5EF">
      <w:pPr>
        <w:outlineLvl w:val="0"/>
        <w:rPr>
          <w:rFonts w:asciiTheme="minorHAnsi" w:eastAsia="Arial Unicode MS" w:hAnsiTheme="minorHAnsi"/>
          <w:sz w:val="22"/>
          <w:szCs w:val="22"/>
          <w:highlight w:val="yellow"/>
          <w:lang w:val="nl-NL"/>
        </w:rPr>
      </w:pPr>
      <w:r w:rsidRPr="00085D07">
        <w:rPr>
          <w:rFonts w:asciiTheme="minorHAnsi" w:eastAsia="Arial Unicode MS" w:hAnsiTheme="minorHAnsi"/>
          <w:sz w:val="22"/>
          <w:szCs w:val="22"/>
          <w:lang w:val="nl-NL"/>
        </w:rPr>
        <w:t xml:space="preserve">Tijdens de ledenvergadering werden het jaarverslag 2022, het financiële jaarverslag 2022, de begroting 2024 en de notulen van de jaarvergadering </w:t>
      </w:r>
      <w:r w:rsidR="00085D07">
        <w:rPr>
          <w:rFonts w:asciiTheme="minorHAnsi" w:eastAsia="Arial Unicode MS" w:hAnsiTheme="minorHAnsi"/>
          <w:sz w:val="22"/>
          <w:szCs w:val="22"/>
          <w:lang w:val="nl-NL"/>
        </w:rPr>
        <w:t xml:space="preserve">2022 </w:t>
      </w:r>
      <w:r w:rsidRPr="7495B5EF">
        <w:rPr>
          <w:rFonts w:asciiTheme="minorHAnsi" w:eastAsia="Arial Unicode MS" w:hAnsiTheme="minorHAnsi"/>
          <w:sz w:val="22"/>
          <w:szCs w:val="22"/>
          <w:lang w:val="nl-NL"/>
        </w:rPr>
        <w:t>goedgekeurd.</w:t>
      </w:r>
      <w:r w:rsidR="000B2821" w:rsidRPr="00FC5881">
        <w:rPr>
          <w:lang w:val="nl-NL"/>
        </w:rPr>
        <w:br/>
      </w:r>
    </w:p>
    <w:p w14:paraId="480F679B" w14:textId="76DCD249" w:rsidR="00737987" w:rsidRPr="005F2AD2" w:rsidRDefault="4C1DF643" w:rsidP="4C1DF643">
      <w:pPr>
        <w:outlineLvl w:val="0"/>
        <w:rPr>
          <w:rFonts w:asciiTheme="minorHAnsi" w:eastAsia="Arial Unicode MS" w:hAnsiTheme="minorHAnsi"/>
          <w:b/>
          <w:bCs/>
          <w:sz w:val="22"/>
          <w:szCs w:val="22"/>
          <w:lang w:val="nl-NL"/>
        </w:rPr>
      </w:pPr>
      <w:r w:rsidRPr="4C1DF643">
        <w:rPr>
          <w:rFonts w:asciiTheme="minorHAnsi" w:eastAsia="Arial Unicode MS" w:hAnsiTheme="minorHAnsi"/>
          <w:b/>
          <w:bCs/>
          <w:sz w:val="22"/>
          <w:szCs w:val="22"/>
          <w:lang w:val="nl-NL"/>
        </w:rPr>
        <w:t>Website en social media in ontwikkeling</w:t>
      </w:r>
    </w:p>
    <w:p w14:paraId="469B2E14" w14:textId="4DF4A4F9" w:rsidR="005F2AD2" w:rsidRDefault="1560CF80" w:rsidP="4C1DF643">
      <w:pPr>
        <w:outlineLvl w:val="0"/>
        <w:rPr>
          <w:rFonts w:asciiTheme="minorHAnsi" w:eastAsia="Arial Unicode MS" w:hAnsiTheme="minorHAnsi"/>
          <w:sz w:val="22"/>
          <w:szCs w:val="22"/>
          <w:lang w:val="nl-NL"/>
        </w:rPr>
      </w:pPr>
      <w:r w:rsidRPr="1560CF80">
        <w:rPr>
          <w:rFonts w:asciiTheme="minorHAnsi" w:eastAsia="Arial Unicode MS" w:hAnsiTheme="minorHAnsi"/>
          <w:sz w:val="22"/>
          <w:szCs w:val="22"/>
          <w:lang w:val="nl-NL"/>
        </w:rPr>
        <w:t xml:space="preserve">De website </w:t>
      </w:r>
      <w:hyperlink r:id="rId12" w:history="1">
        <w:r w:rsidR="00085D07" w:rsidRPr="005D4E62">
          <w:rPr>
            <w:rStyle w:val="Hyperlink"/>
            <w:rFonts w:asciiTheme="minorHAnsi" w:eastAsia="Arial Unicode MS" w:hAnsiTheme="minorHAnsi"/>
            <w:sz w:val="22"/>
            <w:szCs w:val="22"/>
            <w:lang w:val="nl-NL"/>
          </w:rPr>
          <w:t>www.nvorwo.nl</w:t>
        </w:r>
      </w:hyperlink>
      <w:r w:rsidRPr="1560CF80">
        <w:rPr>
          <w:rFonts w:asciiTheme="minorHAnsi" w:eastAsia="Arial Unicode MS" w:hAnsiTheme="minorHAnsi"/>
          <w:sz w:val="22"/>
          <w:szCs w:val="22"/>
          <w:lang w:val="nl-NL"/>
        </w:rPr>
        <w:t xml:space="preserve"> heeft in 2021 een grote update gehad en wordt nu regelmatig opnieuw gevuld met nieuws vanuit de vereniging. Hetzelfde geldt voor onze social media-kanalen </w:t>
      </w:r>
      <w:hyperlink r:id="rId13">
        <w:r w:rsidRPr="1560CF80">
          <w:rPr>
            <w:rStyle w:val="Hyperlink"/>
            <w:rFonts w:asciiTheme="minorHAnsi" w:eastAsia="Arial Unicode MS" w:hAnsiTheme="minorHAnsi"/>
            <w:sz w:val="22"/>
            <w:szCs w:val="22"/>
            <w:lang w:val="nl-NL"/>
          </w:rPr>
          <w:t>facebook</w:t>
        </w:r>
      </w:hyperlink>
      <w:r w:rsidRPr="1560CF80">
        <w:rPr>
          <w:rFonts w:asciiTheme="minorHAnsi" w:eastAsia="Arial Unicode MS" w:hAnsiTheme="minorHAnsi"/>
          <w:sz w:val="22"/>
          <w:szCs w:val="22"/>
          <w:lang w:val="nl-NL"/>
        </w:rPr>
        <w:t xml:space="preserve"> / </w:t>
      </w:r>
      <w:hyperlink r:id="rId14">
        <w:r w:rsidRPr="1560CF80">
          <w:rPr>
            <w:rStyle w:val="Hyperlink"/>
            <w:rFonts w:asciiTheme="minorHAnsi" w:eastAsia="Arial Unicode MS" w:hAnsiTheme="minorHAnsi"/>
            <w:sz w:val="22"/>
            <w:szCs w:val="22"/>
            <w:lang w:val="nl-NL"/>
          </w:rPr>
          <w:t>twitter</w:t>
        </w:r>
      </w:hyperlink>
      <w:r w:rsidRPr="1560CF80">
        <w:rPr>
          <w:rFonts w:asciiTheme="minorHAnsi" w:eastAsia="Arial Unicode MS" w:hAnsiTheme="minorHAnsi"/>
          <w:sz w:val="22"/>
          <w:szCs w:val="22"/>
          <w:lang w:val="nl-NL"/>
        </w:rPr>
        <w:t xml:space="preserve"> / </w:t>
      </w:r>
      <w:hyperlink r:id="rId15">
        <w:r w:rsidRPr="1560CF80">
          <w:rPr>
            <w:rStyle w:val="Hyperlink"/>
            <w:rFonts w:asciiTheme="minorHAnsi" w:eastAsia="Arial Unicode MS" w:hAnsiTheme="minorHAnsi"/>
            <w:sz w:val="22"/>
            <w:szCs w:val="22"/>
            <w:lang w:val="nl-NL"/>
          </w:rPr>
          <w:t>instagram</w:t>
        </w:r>
      </w:hyperlink>
      <w:r w:rsidRPr="1560CF80">
        <w:rPr>
          <w:rFonts w:asciiTheme="minorHAnsi" w:eastAsia="Arial Unicode MS" w:hAnsiTheme="minorHAnsi"/>
          <w:sz w:val="22"/>
          <w:szCs w:val="22"/>
          <w:lang w:val="nl-NL"/>
        </w:rPr>
        <w:t xml:space="preserve"> / </w:t>
      </w:r>
      <w:hyperlink r:id="rId16">
        <w:r w:rsidRPr="1560CF80">
          <w:rPr>
            <w:rStyle w:val="Hyperlink"/>
            <w:rFonts w:asciiTheme="minorHAnsi" w:eastAsia="Arial Unicode MS" w:hAnsiTheme="minorHAnsi"/>
            <w:sz w:val="22"/>
            <w:szCs w:val="22"/>
            <w:lang w:val="nl-NL"/>
          </w:rPr>
          <w:t>linkedin</w:t>
        </w:r>
      </w:hyperlink>
      <w:r w:rsidRPr="1560CF80">
        <w:rPr>
          <w:rFonts w:asciiTheme="minorHAnsi" w:eastAsia="Arial Unicode MS" w:hAnsiTheme="minorHAnsi"/>
          <w:sz w:val="22"/>
          <w:szCs w:val="22"/>
          <w:lang w:val="nl-NL"/>
        </w:rPr>
        <w:t xml:space="preserve">. </w:t>
      </w:r>
    </w:p>
    <w:p w14:paraId="2F806DF8" w14:textId="77777777" w:rsidR="00BA45C9" w:rsidRDefault="00BA45C9" w:rsidP="4C1DF643">
      <w:pPr>
        <w:outlineLvl w:val="0"/>
        <w:rPr>
          <w:rFonts w:asciiTheme="minorHAnsi" w:eastAsia="Arial Unicode MS" w:hAnsiTheme="minorHAnsi"/>
          <w:sz w:val="22"/>
          <w:szCs w:val="22"/>
          <w:lang w:val="nl-NL"/>
        </w:rPr>
      </w:pPr>
    </w:p>
    <w:p w14:paraId="12068E49" w14:textId="6B2FFF85" w:rsidR="00127077" w:rsidRPr="005451C5" w:rsidRDefault="00127077" w:rsidP="00127077">
      <w:pPr>
        <w:widowControl w:val="0"/>
        <w:autoSpaceDE w:val="0"/>
        <w:autoSpaceDN w:val="0"/>
        <w:adjustRightInd w:val="0"/>
        <w:rPr>
          <w:rFonts w:asciiTheme="minorHAnsi" w:eastAsia="MS Mincho" w:hAnsiTheme="minorHAnsi" w:cs="Calibri"/>
          <w:b/>
          <w:bCs/>
          <w:sz w:val="22"/>
          <w:szCs w:val="22"/>
          <w:lang w:val="nl-NL" w:eastAsia="nl-NL"/>
        </w:rPr>
      </w:pPr>
      <w:r w:rsidRPr="00681AA4">
        <w:rPr>
          <w:rFonts w:asciiTheme="minorHAnsi" w:eastAsia="MS Mincho" w:hAnsiTheme="minorHAnsi" w:cs="Calibri"/>
          <w:b/>
          <w:bCs/>
          <w:i/>
          <w:iCs/>
          <w:sz w:val="22"/>
          <w:szCs w:val="22"/>
          <w:lang w:val="nl-NL" w:eastAsia="nl-NL"/>
        </w:rPr>
        <w:t>Volgens Bartjens</w:t>
      </w:r>
      <w:r w:rsidRPr="005451C5">
        <w:rPr>
          <w:rFonts w:asciiTheme="minorHAnsi" w:eastAsia="MS Mincho" w:hAnsiTheme="minorHAnsi" w:cs="MS Gothic"/>
          <w:b/>
          <w:bCs/>
          <w:sz w:val="22"/>
          <w:szCs w:val="22"/>
          <w:lang w:val="nl-NL" w:eastAsia="nl-NL"/>
        </w:rPr>
        <w:t xml:space="preserve"> en </w:t>
      </w:r>
      <w:r w:rsidR="00037C4F" w:rsidRPr="00681AA4">
        <w:rPr>
          <w:rFonts w:asciiTheme="minorHAnsi" w:eastAsia="MS Mincho" w:hAnsiTheme="minorHAnsi" w:cs="MS Gothic"/>
          <w:b/>
          <w:bCs/>
          <w:i/>
          <w:iCs/>
          <w:sz w:val="22"/>
          <w:szCs w:val="22"/>
          <w:lang w:val="nl-NL" w:eastAsia="nl-NL"/>
        </w:rPr>
        <w:t>Volgens Bartjens</w:t>
      </w:r>
      <w:r w:rsidR="00BA45C9">
        <w:rPr>
          <w:rFonts w:asciiTheme="minorHAnsi" w:eastAsia="MS Mincho" w:hAnsiTheme="minorHAnsi" w:cs="MS Gothic"/>
          <w:b/>
          <w:bCs/>
          <w:i/>
          <w:iCs/>
          <w:sz w:val="22"/>
          <w:szCs w:val="22"/>
          <w:lang w:val="nl-NL" w:eastAsia="nl-NL"/>
        </w:rPr>
        <w:t xml:space="preserve"> -</w:t>
      </w:r>
      <w:r w:rsidR="00037C4F" w:rsidRPr="00681AA4">
        <w:rPr>
          <w:rFonts w:asciiTheme="minorHAnsi" w:eastAsia="MS Mincho" w:hAnsiTheme="minorHAnsi" w:cs="MS Gothic"/>
          <w:b/>
          <w:bCs/>
          <w:i/>
          <w:iCs/>
          <w:sz w:val="22"/>
          <w:szCs w:val="22"/>
          <w:lang w:val="nl-NL" w:eastAsia="nl-NL"/>
        </w:rPr>
        <w:t xml:space="preserve"> Ontwikkeling en Onderzoek</w:t>
      </w:r>
    </w:p>
    <w:p w14:paraId="208D4C5B" w14:textId="56D5EB0C" w:rsidR="00127077" w:rsidRPr="007477E5" w:rsidRDefault="1560CF80" w:rsidP="00127077">
      <w:pPr>
        <w:widowControl w:val="0"/>
        <w:autoSpaceDE w:val="0"/>
        <w:autoSpaceDN w:val="0"/>
        <w:adjustRightInd w:val="0"/>
        <w:rPr>
          <w:rFonts w:ascii="Calibri" w:eastAsia="MS Mincho" w:hAnsi="Calibri" w:cs="Calibri"/>
          <w:sz w:val="22"/>
          <w:szCs w:val="22"/>
          <w:lang w:val="nl-NL" w:eastAsia="nl-NL"/>
        </w:rPr>
      </w:pPr>
      <w:r w:rsidRPr="1560CF80">
        <w:rPr>
          <w:rFonts w:ascii="Calibri" w:eastAsia="MS Mincho" w:hAnsi="Calibri" w:cs="Calibri"/>
          <w:i/>
          <w:iCs/>
          <w:sz w:val="22"/>
          <w:szCs w:val="22"/>
          <w:lang w:val="nl-NL" w:eastAsia="nl-NL"/>
        </w:rPr>
        <w:t>Volgens Bartjens</w:t>
      </w:r>
      <w:r w:rsidRPr="1560CF80">
        <w:rPr>
          <w:rFonts w:ascii="Calibri" w:eastAsia="MS Mincho" w:hAnsi="Calibri" w:cs="Calibri"/>
          <w:sz w:val="22"/>
          <w:szCs w:val="22"/>
          <w:lang w:val="nl-NL" w:eastAsia="nl-NL"/>
        </w:rPr>
        <w:t xml:space="preserve"> is het vaktijdschrift voor rekenen-wiskunde in het Nederlandse basisonderwijs. In september 202</w:t>
      </w:r>
      <w:r w:rsidR="00E03521">
        <w:rPr>
          <w:rFonts w:ascii="Calibri" w:eastAsia="MS Mincho" w:hAnsi="Calibri" w:cs="Calibri"/>
          <w:sz w:val="22"/>
          <w:szCs w:val="22"/>
          <w:lang w:val="nl-NL" w:eastAsia="nl-NL"/>
        </w:rPr>
        <w:t>3</w:t>
      </w:r>
      <w:r w:rsidRPr="1560CF80">
        <w:rPr>
          <w:rFonts w:ascii="Calibri" w:eastAsia="MS Mincho" w:hAnsi="Calibri" w:cs="Calibri"/>
          <w:sz w:val="22"/>
          <w:szCs w:val="22"/>
          <w:lang w:val="nl-NL" w:eastAsia="nl-NL"/>
        </w:rPr>
        <w:t xml:space="preserve"> begon alweer de 4</w:t>
      </w:r>
      <w:r w:rsidR="00E03521">
        <w:rPr>
          <w:rFonts w:ascii="Calibri" w:eastAsia="MS Mincho" w:hAnsi="Calibri" w:cs="Calibri"/>
          <w:sz w:val="22"/>
          <w:szCs w:val="22"/>
          <w:lang w:val="nl-NL" w:eastAsia="nl-NL"/>
        </w:rPr>
        <w:t>3</w:t>
      </w:r>
      <w:r w:rsidRPr="1560CF80">
        <w:rPr>
          <w:rFonts w:ascii="Calibri" w:eastAsia="MS Mincho" w:hAnsi="Calibri" w:cs="Calibri"/>
          <w:sz w:val="22"/>
          <w:szCs w:val="22"/>
          <w:vertAlign w:val="superscript"/>
          <w:lang w:val="nl-NL" w:eastAsia="nl-NL"/>
        </w:rPr>
        <w:t>e</w:t>
      </w:r>
      <w:r w:rsidRPr="1560CF80">
        <w:rPr>
          <w:rFonts w:ascii="Calibri" w:eastAsia="MS Mincho" w:hAnsi="Calibri" w:cs="Calibri"/>
          <w:sz w:val="22"/>
          <w:szCs w:val="22"/>
          <w:lang w:val="nl-NL" w:eastAsia="nl-NL"/>
        </w:rPr>
        <w:t xml:space="preserve"> jaargang, die samenvalt met een schooljaar. In het kalenderjaar 202</w:t>
      </w:r>
      <w:r w:rsidR="00E03521">
        <w:rPr>
          <w:rFonts w:ascii="Calibri" w:eastAsia="MS Mincho" w:hAnsi="Calibri" w:cs="Calibri"/>
          <w:sz w:val="22"/>
          <w:szCs w:val="22"/>
          <w:lang w:val="nl-NL" w:eastAsia="nl-NL"/>
        </w:rPr>
        <w:t>3</w:t>
      </w:r>
      <w:r w:rsidRPr="1560CF80">
        <w:rPr>
          <w:rFonts w:ascii="Calibri" w:eastAsia="MS Mincho" w:hAnsi="Calibri" w:cs="Calibri"/>
          <w:sz w:val="22"/>
          <w:szCs w:val="22"/>
          <w:lang w:val="nl-NL" w:eastAsia="nl-NL"/>
        </w:rPr>
        <w:t xml:space="preserve"> is </w:t>
      </w:r>
      <w:r w:rsidRPr="1560CF80">
        <w:rPr>
          <w:rFonts w:ascii="Calibri" w:eastAsia="MS Mincho" w:hAnsi="Calibri" w:cs="Calibri"/>
          <w:i/>
          <w:iCs/>
          <w:sz w:val="22"/>
          <w:szCs w:val="22"/>
          <w:lang w:val="nl-NL" w:eastAsia="nl-NL"/>
        </w:rPr>
        <w:t xml:space="preserve">Volgens Bartjens </w:t>
      </w:r>
      <w:r w:rsidRPr="1560CF80">
        <w:rPr>
          <w:rFonts w:ascii="Calibri" w:eastAsia="MS Mincho" w:hAnsi="Calibri" w:cs="Calibri"/>
          <w:sz w:val="22"/>
          <w:szCs w:val="22"/>
          <w:lang w:val="nl-NL" w:eastAsia="nl-NL"/>
        </w:rPr>
        <w:t xml:space="preserve">vier keer verschenen. De redactie, onder leiding van hoofdredacteur Annette Markusse en eindredacteur Iris Verbruggen, stelde elk nummer samen rond een specifiek </w:t>
      </w:r>
      <w:r w:rsidRPr="007477E5">
        <w:rPr>
          <w:rFonts w:ascii="Calibri" w:eastAsia="MS Mincho" w:hAnsi="Calibri" w:cs="Calibri"/>
          <w:sz w:val="22"/>
          <w:szCs w:val="22"/>
          <w:lang w:val="nl-NL" w:eastAsia="nl-NL"/>
        </w:rPr>
        <w:t>thema:</w:t>
      </w:r>
    </w:p>
    <w:p w14:paraId="2AE4D207" w14:textId="6A284FF6" w:rsidR="00127077" w:rsidRPr="007477E5" w:rsidRDefault="1560CF80" w:rsidP="00946F9C">
      <w:pPr>
        <w:pStyle w:val="Lijstalinea"/>
        <w:widowControl w:val="0"/>
        <w:numPr>
          <w:ilvl w:val="0"/>
          <w:numId w:val="6"/>
        </w:numPr>
        <w:autoSpaceDE w:val="0"/>
        <w:autoSpaceDN w:val="0"/>
        <w:adjustRightInd w:val="0"/>
        <w:spacing w:after="240"/>
        <w:ind w:left="284" w:hanging="284"/>
        <w:rPr>
          <w:rFonts w:ascii="Calibri" w:eastAsia="MS Mincho" w:hAnsi="Calibri" w:cs="Calibri"/>
          <w:sz w:val="22"/>
          <w:szCs w:val="22"/>
          <w:lang w:val="nl-NL" w:eastAsia="nl-NL"/>
        </w:rPr>
      </w:pPr>
      <w:r w:rsidRPr="007477E5">
        <w:rPr>
          <w:rFonts w:ascii="Calibri" w:eastAsia="MS Mincho" w:hAnsi="Calibri" w:cs="Calibri"/>
          <w:sz w:val="22"/>
          <w:szCs w:val="22"/>
          <w:lang w:val="nl-NL" w:eastAsia="nl-NL"/>
        </w:rPr>
        <w:t>4</w:t>
      </w:r>
      <w:r w:rsidR="00E03521" w:rsidRPr="007477E5">
        <w:rPr>
          <w:rFonts w:ascii="Calibri" w:eastAsia="MS Mincho" w:hAnsi="Calibri" w:cs="Calibri"/>
          <w:sz w:val="22"/>
          <w:szCs w:val="22"/>
          <w:lang w:val="nl-NL" w:eastAsia="nl-NL"/>
        </w:rPr>
        <w:t>2</w:t>
      </w:r>
      <w:r w:rsidRPr="007477E5">
        <w:rPr>
          <w:rFonts w:ascii="Calibri" w:eastAsia="MS Mincho" w:hAnsi="Calibri" w:cs="Calibri"/>
          <w:sz w:val="22"/>
          <w:szCs w:val="22"/>
          <w:lang w:val="nl-NL" w:eastAsia="nl-NL"/>
        </w:rPr>
        <w:t xml:space="preserve">(3): </w:t>
      </w:r>
      <w:r w:rsidR="007477E5" w:rsidRPr="007477E5">
        <w:rPr>
          <w:rFonts w:ascii="Calibri" w:eastAsia="MS Mincho" w:hAnsi="Calibri" w:cs="Calibri"/>
          <w:sz w:val="22"/>
          <w:szCs w:val="22"/>
          <w:lang w:val="nl-NL" w:eastAsia="nl-NL"/>
        </w:rPr>
        <w:t>Oefenen</w:t>
      </w:r>
    </w:p>
    <w:p w14:paraId="3EC3679F" w14:textId="2CF9B1A8" w:rsidR="00E36C81" w:rsidRPr="007477E5" w:rsidRDefault="1560CF80" w:rsidP="00946F9C">
      <w:pPr>
        <w:pStyle w:val="Lijstalinea"/>
        <w:widowControl w:val="0"/>
        <w:numPr>
          <w:ilvl w:val="0"/>
          <w:numId w:val="6"/>
        </w:numPr>
        <w:autoSpaceDE w:val="0"/>
        <w:autoSpaceDN w:val="0"/>
        <w:adjustRightInd w:val="0"/>
        <w:spacing w:after="240"/>
        <w:ind w:left="284" w:hanging="284"/>
        <w:rPr>
          <w:rFonts w:ascii="Calibri" w:eastAsia="MS Mincho" w:hAnsi="Calibri" w:cs="Calibri"/>
          <w:sz w:val="22"/>
          <w:szCs w:val="22"/>
          <w:lang w:val="nl-NL" w:eastAsia="nl-NL"/>
        </w:rPr>
      </w:pPr>
      <w:r w:rsidRPr="007477E5">
        <w:rPr>
          <w:rFonts w:ascii="Calibri" w:eastAsia="MS Mincho" w:hAnsi="Calibri" w:cs="Calibri"/>
          <w:sz w:val="22"/>
          <w:szCs w:val="22"/>
          <w:lang w:val="nl-NL" w:eastAsia="nl-NL"/>
        </w:rPr>
        <w:t>4</w:t>
      </w:r>
      <w:r w:rsidR="00E03521" w:rsidRPr="007477E5">
        <w:rPr>
          <w:rFonts w:ascii="Calibri" w:eastAsia="MS Mincho" w:hAnsi="Calibri" w:cs="Calibri"/>
          <w:sz w:val="22"/>
          <w:szCs w:val="22"/>
          <w:lang w:val="nl-NL" w:eastAsia="nl-NL"/>
        </w:rPr>
        <w:t>2</w:t>
      </w:r>
      <w:r w:rsidRPr="007477E5">
        <w:rPr>
          <w:rFonts w:ascii="Calibri" w:eastAsia="MS Mincho" w:hAnsi="Calibri" w:cs="Calibri"/>
          <w:sz w:val="22"/>
          <w:szCs w:val="22"/>
          <w:lang w:val="nl-NL" w:eastAsia="nl-NL"/>
        </w:rPr>
        <w:t xml:space="preserve">(4): </w:t>
      </w:r>
      <w:r w:rsidR="007477E5" w:rsidRPr="007477E5">
        <w:rPr>
          <w:rFonts w:ascii="Calibri" w:eastAsia="MS Mincho" w:hAnsi="Calibri" w:cs="Calibri"/>
          <w:sz w:val="22"/>
          <w:szCs w:val="22"/>
          <w:lang w:val="nl-NL" w:eastAsia="nl-NL"/>
        </w:rPr>
        <w:t>Samen doelgericht het rekenonderwijs verbeteren</w:t>
      </w:r>
    </w:p>
    <w:p w14:paraId="1C17A0BC" w14:textId="6A93ECC1" w:rsidR="00E36C81" w:rsidRPr="007477E5" w:rsidRDefault="1560CF80" w:rsidP="00946F9C">
      <w:pPr>
        <w:pStyle w:val="Lijstalinea"/>
        <w:widowControl w:val="0"/>
        <w:numPr>
          <w:ilvl w:val="0"/>
          <w:numId w:val="6"/>
        </w:numPr>
        <w:autoSpaceDE w:val="0"/>
        <w:autoSpaceDN w:val="0"/>
        <w:adjustRightInd w:val="0"/>
        <w:spacing w:after="240"/>
        <w:ind w:left="284" w:hanging="284"/>
        <w:rPr>
          <w:rFonts w:ascii="Calibri" w:eastAsia="MS Mincho" w:hAnsi="Calibri" w:cs="Calibri"/>
          <w:sz w:val="22"/>
          <w:szCs w:val="22"/>
          <w:lang w:val="nl-NL" w:eastAsia="nl-NL"/>
        </w:rPr>
      </w:pPr>
      <w:r w:rsidRPr="007477E5">
        <w:rPr>
          <w:rFonts w:ascii="Calibri" w:eastAsia="MS Mincho" w:hAnsi="Calibri" w:cs="Calibri"/>
          <w:sz w:val="22"/>
          <w:szCs w:val="22"/>
          <w:lang w:val="nl-NL" w:eastAsia="nl-NL"/>
        </w:rPr>
        <w:t>4</w:t>
      </w:r>
      <w:r w:rsidR="00E03521" w:rsidRPr="007477E5">
        <w:rPr>
          <w:rFonts w:ascii="Calibri" w:eastAsia="MS Mincho" w:hAnsi="Calibri" w:cs="Calibri"/>
          <w:sz w:val="22"/>
          <w:szCs w:val="22"/>
          <w:lang w:val="nl-NL" w:eastAsia="nl-NL"/>
        </w:rPr>
        <w:t>3</w:t>
      </w:r>
      <w:r w:rsidRPr="007477E5">
        <w:rPr>
          <w:rFonts w:ascii="Calibri" w:eastAsia="MS Mincho" w:hAnsi="Calibri" w:cs="Calibri"/>
          <w:sz w:val="22"/>
          <w:szCs w:val="22"/>
          <w:lang w:val="nl-NL" w:eastAsia="nl-NL"/>
        </w:rPr>
        <w:t xml:space="preserve">(5): </w:t>
      </w:r>
      <w:r w:rsidR="007477E5" w:rsidRPr="007477E5">
        <w:rPr>
          <w:rFonts w:ascii="Calibri" w:eastAsia="MS Mincho" w:hAnsi="Calibri" w:cs="Calibri"/>
          <w:sz w:val="22"/>
          <w:szCs w:val="22"/>
          <w:lang w:val="nl-NL" w:eastAsia="nl-NL"/>
        </w:rPr>
        <w:t>Rekenschap van taal</w:t>
      </w:r>
    </w:p>
    <w:p w14:paraId="534729B5" w14:textId="0086A857" w:rsidR="00E36C81" w:rsidRPr="007477E5" w:rsidRDefault="1560CF80" w:rsidP="00946F9C">
      <w:pPr>
        <w:pStyle w:val="Lijstalinea"/>
        <w:widowControl w:val="0"/>
        <w:numPr>
          <w:ilvl w:val="0"/>
          <w:numId w:val="6"/>
        </w:numPr>
        <w:autoSpaceDE w:val="0"/>
        <w:autoSpaceDN w:val="0"/>
        <w:adjustRightInd w:val="0"/>
        <w:spacing w:after="240"/>
        <w:ind w:left="284" w:hanging="284"/>
        <w:rPr>
          <w:rFonts w:ascii="Calibri" w:eastAsia="MS Mincho" w:hAnsi="Calibri" w:cs="Calibri"/>
          <w:sz w:val="22"/>
          <w:szCs w:val="22"/>
          <w:lang w:val="nl-NL" w:eastAsia="nl-NL"/>
        </w:rPr>
      </w:pPr>
      <w:r w:rsidRPr="007477E5">
        <w:rPr>
          <w:rFonts w:ascii="Calibri" w:eastAsia="MS Mincho" w:hAnsi="Calibri" w:cs="Calibri"/>
          <w:sz w:val="22"/>
          <w:szCs w:val="22"/>
          <w:lang w:val="nl-NL" w:eastAsia="nl-NL"/>
        </w:rPr>
        <w:t>4</w:t>
      </w:r>
      <w:r w:rsidR="00E03521" w:rsidRPr="007477E5">
        <w:rPr>
          <w:rFonts w:ascii="Calibri" w:eastAsia="MS Mincho" w:hAnsi="Calibri" w:cs="Calibri"/>
          <w:sz w:val="22"/>
          <w:szCs w:val="22"/>
          <w:lang w:val="nl-NL" w:eastAsia="nl-NL"/>
        </w:rPr>
        <w:t>3</w:t>
      </w:r>
      <w:r w:rsidRPr="007477E5">
        <w:rPr>
          <w:rFonts w:ascii="Calibri" w:eastAsia="MS Mincho" w:hAnsi="Calibri" w:cs="Calibri"/>
          <w:sz w:val="22"/>
          <w:szCs w:val="22"/>
          <w:lang w:val="nl-NL" w:eastAsia="nl-NL"/>
        </w:rPr>
        <w:t xml:space="preserve">(1): </w:t>
      </w:r>
      <w:r w:rsidR="007477E5" w:rsidRPr="007477E5">
        <w:rPr>
          <w:rFonts w:ascii="Calibri" w:eastAsia="MS Mincho" w:hAnsi="Calibri" w:cs="Calibri"/>
          <w:sz w:val="22"/>
          <w:szCs w:val="22"/>
          <w:lang w:val="nl-NL" w:eastAsia="nl-NL"/>
        </w:rPr>
        <w:t>Kijken naar kinderen</w:t>
      </w:r>
    </w:p>
    <w:p w14:paraId="38934552" w14:textId="6BC4D4A5" w:rsidR="00E36C81" w:rsidRPr="007477E5" w:rsidRDefault="1560CF80" w:rsidP="00946F9C">
      <w:pPr>
        <w:pStyle w:val="Lijstalinea"/>
        <w:widowControl w:val="0"/>
        <w:numPr>
          <w:ilvl w:val="0"/>
          <w:numId w:val="6"/>
        </w:numPr>
        <w:autoSpaceDE w:val="0"/>
        <w:autoSpaceDN w:val="0"/>
        <w:adjustRightInd w:val="0"/>
        <w:spacing w:after="240"/>
        <w:ind w:left="284" w:hanging="284"/>
        <w:rPr>
          <w:rFonts w:ascii="Calibri" w:eastAsia="MS Mincho" w:hAnsi="Calibri" w:cs="Calibri"/>
          <w:sz w:val="22"/>
          <w:szCs w:val="22"/>
          <w:lang w:val="nl-NL" w:eastAsia="nl-NL"/>
        </w:rPr>
      </w:pPr>
      <w:r w:rsidRPr="007477E5">
        <w:rPr>
          <w:rFonts w:ascii="Calibri" w:eastAsia="MS Mincho" w:hAnsi="Calibri" w:cs="Calibri"/>
          <w:sz w:val="22"/>
          <w:szCs w:val="22"/>
          <w:lang w:val="nl-NL" w:eastAsia="nl-NL"/>
        </w:rPr>
        <w:t>4</w:t>
      </w:r>
      <w:r w:rsidR="00E03521" w:rsidRPr="007477E5">
        <w:rPr>
          <w:rFonts w:ascii="Calibri" w:eastAsia="MS Mincho" w:hAnsi="Calibri" w:cs="Calibri"/>
          <w:sz w:val="22"/>
          <w:szCs w:val="22"/>
          <w:lang w:val="nl-NL" w:eastAsia="nl-NL"/>
        </w:rPr>
        <w:t>3</w:t>
      </w:r>
      <w:r w:rsidRPr="007477E5">
        <w:rPr>
          <w:rFonts w:ascii="Calibri" w:eastAsia="MS Mincho" w:hAnsi="Calibri" w:cs="Calibri"/>
          <w:sz w:val="22"/>
          <w:szCs w:val="22"/>
          <w:lang w:val="nl-NL" w:eastAsia="nl-NL"/>
        </w:rPr>
        <w:t xml:space="preserve">(2): </w:t>
      </w:r>
      <w:r w:rsidR="007477E5" w:rsidRPr="007477E5">
        <w:rPr>
          <w:rFonts w:ascii="Calibri" w:eastAsia="MS Mincho" w:hAnsi="Calibri" w:cs="Calibri"/>
          <w:sz w:val="22"/>
          <w:szCs w:val="22"/>
          <w:lang w:val="nl-NL" w:eastAsia="nl-NL"/>
        </w:rPr>
        <w:t>Nieuwe conceptkerndoelen rekenen en wiskunde</w:t>
      </w:r>
    </w:p>
    <w:p w14:paraId="71FB29A1" w14:textId="21FB02DA" w:rsidR="00CF2949" w:rsidRPr="00BA45C9" w:rsidRDefault="274F7143" w:rsidP="274F7143">
      <w:pPr>
        <w:widowControl w:val="0"/>
        <w:autoSpaceDE w:val="0"/>
        <w:autoSpaceDN w:val="0"/>
        <w:adjustRightInd w:val="0"/>
        <w:rPr>
          <w:rFonts w:asciiTheme="minorHAnsi" w:hAnsiTheme="minorHAnsi" w:cstheme="minorBidi"/>
          <w:sz w:val="22"/>
          <w:szCs w:val="22"/>
          <w:lang w:val="nl-NL" w:eastAsia="nl-NL"/>
        </w:rPr>
      </w:pPr>
      <w:r w:rsidRPr="274F7143">
        <w:rPr>
          <w:rFonts w:ascii="Calibri" w:eastAsia="MS Mincho" w:hAnsi="Calibri" w:cs="Calibri"/>
          <w:i/>
          <w:iCs/>
          <w:sz w:val="22"/>
          <w:szCs w:val="22"/>
          <w:lang w:val="nl-NL" w:eastAsia="nl-NL"/>
        </w:rPr>
        <w:t xml:space="preserve">Volgens Bartjens - Ontwikkeling en Onderzoek </w:t>
      </w:r>
      <w:r w:rsidRPr="274F7143">
        <w:rPr>
          <w:rFonts w:ascii="Calibri" w:eastAsia="MS Mincho" w:hAnsi="Calibri" w:cs="Calibri"/>
          <w:sz w:val="22"/>
          <w:szCs w:val="22"/>
          <w:lang w:val="nl-NL" w:eastAsia="nl-NL"/>
        </w:rPr>
        <w:t xml:space="preserve">is een digitaal verlengstuk van het papieren blad. Hierin gaat het om achtergrondartikelen vanuit de wetenschap. Ronald Keijzer is hiervan de hoofdredacteur. Nieuwe artikelen verschijnen tegelijk met de papieren </w:t>
      </w:r>
      <w:r w:rsidRPr="274F7143">
        <w:rPr>
          <w:rFonts w:ascii="Calibri" w:eastAsia="MS Mincho" w:hAnsi="Calibri" w:cs="Calibri"/>
          <w:i/>
          <w:iCs/>
          <w:sz w:val="22"/>
          <w:szCs w:val="22"/>
          <w:lang w:val="nl-NL" w:eastAsia="nl-NL"/>
        </w:rPr>
        <w:t>Volgens Bartjens</w:t>
      </w:r>
      <w:r w:rsidRPr="274F7143">
        <w:rPr>
          <w:rFonts w:ascii="Calibri" w:eastAsia="MS Mincho" w:hAnsi="Calibri" w:cs="Calibri"/>
          <w:sz w:val="22"/>
          <w:szCs w:val="22"/>
          <w:lang w:val="nl-NL" w:eastAsia="nl-NL"/>
        </w:rPr>
        <w:t xml:space="preserve"> op de </w:t>
      </w:r>
      <w:r w:rsidRPr="274F7143">
        <w:rPr>
          <w:rFonts w:asciiTheme="minorHAnsi" w:eastAsia="MS Mincho" w:hAnsiTheme="minorHAnsi" w:cstheme="minorBidi"/>
          <w:sz w:val="22"/>
          <w:szCs w:val="22"/>
          <w:lang w:val="nl-NL" w:eastAsia="nl-NL"/>
        </w:rPr>
        <w:t xml:space="preserve">Volgens Bartjens-site. Deze artikelen zijn ook voor niet-abonnees gratis toegankelijk. In 2023 </w:t>
      </w:r>
      <w:r w:rsidR="007C7D1B">
        <w:rPr>
          <w:rFonts w:asciiTheme="minorHAnsi" w:eastAsia="MS Mincho" w:hAnsiTheme="minorHAnsi" w:cstheme="minorBidi"/>
          <w:sz w:val="22"/>
          <w:szCs w:val="22"/>
          <w:lang w:val="nl-NL" w:eastAsia="nl-NL"/>
        </w:rPr>
        <w:t xml:space="preserve">werden er </w:t>
      </w:r>
      <w:r w:rsidRPr="274F7143">
        <w:rPr>
          <w:rFonts w:asciiTheme="minorHAnsi" w:eastAsia="MS Mincho" w:hAnsiTheme="minorHAnsi" w:cstheme="minorBidi"/>
          <w:sz w:val="22"/>
          <w:szCs w:val="22"/>
          <w:lang w:val="nl-NL" w:eastAsia="nl-NL"/>
        </w:rPr>
        <w:t xml:space="preserve">10 artikelen </w:t>
      </w:r>
      <w:r w:rsidR="007C7D1B">
        <w:rPr>
          <w:rFonts w:asciiTheme="minorHAnsi" w:eastAsia="MS Mincho" w:hAnsiTheme="minorHAnsi" w:cstheme="minorBidi"/>
          <w:sz w:val="22"/>
          <w:szCs w:val="22"/>
          <w:lang w:val="nl-NL" w:eastAsia="nl-NL"/>
        </w:rPr>
        <w:t xml:space="preserve">gepubliceerd </w:t>
      </w:r>
      <w:r w:rsidRPr="274F7143">
        <w:rPr>
          <w:rFonts w:asciiTheme="minorHAnsi" w:eastAsia="MS Mincho" w:hAnsiTheme="minorHAnsi" w:cstheme="minorBidi"/>
          <w:sz w:val="22"/>
          <w:szCs w:val="22"/>
          <w:lang w:val="nl-NL" w:eastAsia="nl-NL"/>
        </w:rPr>
        <w:t>over praktijkonderzoek. (</w:t>
      </w:r>
      <w:hyperlink r:id="rId17">
        <w:r w:rsidRPr="274F7143">
          <w:rPr>
            <w:rStyle w:val="Hyperlink"/>
            <w:rFonts w:asciiTheme="minorHAnsi" w:hAnsiTheme="minorHAnsi" w:cstheme="minorBidi"/>
            <w:sz w:val="22"/>
            <w:szCs w:val="22"/>
            <w:lang w:val="nl-NL"/>
          </w:rPr>
          <w:t>https://www.volgens-bartjens.nl/?r=16</w:t>
        </w:r>
      </w:hyperlink>
      <w:r w:rsidRPr="274F7143">
        <w:rPr>
          <w:rFonts w:asciiTheme="minorHAnsi" w:eastAsia="MS Mincho" w:hAnsiTheme="minorHAnsi" w:cstheme="minorBidi"/>
          <w:sz w:val="22"/>
          <w:szCs w:val="22"/>
          <w:lang w:val="nl-NL" w:eastAsia="nl-NL"/>
        </w:rPr>
        <w:t>).</w:t>
      </w:r>
    </w:p>
    <w:p w14:paraId="7C3E1015" w14:textId="77777777" w:rsidR="00127077" w:rsidRPr="00BA45C9" w:rsidRDefault="00127077" w:rsidP="00127077">
      <w:pPr>
        <w:widowControl w:val="0"/>
        <w:autoSpaceDE w:val="0"/>
        <w:autoSpaceDN w:val="0"/>
        <w:adjustRightInd w:val="0"/>
        <w:rPr>
          <w:rFonts w:asciiTheme="minorHAnsi" w:hAnsiTheme="minorHAnsi" w:cstheme="minorHAnsi"/>
          <w:sz w:val="22"/>
          <w:szCs w:val="22"/>
          <w:highlight w:val="yellow"/>
          <w:lang w:val="nl-NL" w:eastAsia="nl-NL"/>
        </w:rPr>
      </w:pPr>
    </w:p>
    <w:p w14:paraId="237A650F" w14:textId="4BED31DA" w:rsidR="00127077" w:rsidRPr="00327689" w:rsidRDefault="0006762E" w:rsidP="00127077">
      <w:pPr>
        <w:widowControl w:val="0"/>
        <w:autoSpaceDE w:val="0"/>
        <w:autoSpaceDN w:val="0"/>
        <w:adjustRightInd w:val="0"/>
        <w:rPr>
          <w:rFonts w:asciiTheme="minorHAnsi" w:eastAsia="Arial Unicode MS" w:hAnsiTheme="minorHAnsi"/>
          <w:sz w:val="22"/>
          <w:szCs w:val="22"/>
          <w:u w:color="000000"/>
          <w:lang w:val="nl-NL"/>
        </w:rPr>
      </w:pPr>
      <w:r w:rsidRPr="00BA45C9">
        <w:rPr>
          <w:rFonts w:asciiTheme="minorHAnsi" w:eastAsia="Arial Unicode MS" w:hAnsiTheme="minorHAnsi" w:cstheme="minorHAnsi"/>
          <w:sz w:val="22"/>
          <w:szCs w:val="22"/>
          <w:u w:color="000000"/>
          <w:lang w:val="nl-NL"/>
        </w:rPr>
        <w:t>De NVORWO vindt het belangrijk informatie over de praktijk van het reken-wiskundeonderwijs in het basisonderwijs toegankelijk te maken</w:t>
      </w:r>
      <w:r w:rsidR="00C744EE" w:rsidRPr="00BA45C9">
        <w:rPr>
          <w:rFonts w:asciiTheme="minorHAnsi" w:eastAsia="Arial Unicode MS" w:hAnsiTheme="minorHAnsi" w:cstheme="minorHAnsi"/>
          <w:sz w:val="22"/>
          <w:szCs w:val="22"/>
          <w:u w:color="000000"/>
          <w:lang w:val="nl-NL"/>
        </w:rPr>
        <w:t xml:space="preserve"> </w:t>
      </w:r>
      <w:r w:rsidRPr="00BA45C9">
        <w:rPr>
          <w:rFonts w:asciiTheme="minorHAnsi" w:eastAsia="Arial Unicode MS" w:hAnsiTheme="minorHAnsi" w:cstheme="minorHAnsi"/>
          <w:sz w:val="22"/>
          <w:szCs w:val="22"/>
          <w:u w:color="000000"/>
          <w:lang w:val="nl-NL"/>
        </w:rPr>
        <w:t>v</w:t>
      </w:r>
      <w:r w:rsidR="00127077" w:rsidRPr="00BA45C9">
        <w:rPr>
          <w:rFonts w:asciiTheme="minorHAnsi" w:eastAsia="Arial Unicode MS" w:hAnsiTheme="minorHAnsi" w:cstheme="minorHAnsi"/>
          <w:sz w:val="22"/>
          <w:szCs w:val="22"/>
          <w:u w:color="000000"/>
          <w:lang w:val="nl-NL"/>
        </w:rPr>
        <w:t xml:space="preserve">ia </w:t>
      </w:r>
      <w:r w:rsidRPr="00BA45C9">
        <w:rPr>
          <w:rFonts w:asciiTheme="minorHAnsi" w:eastAsia="Arial Unicode MS" w:hAnsiTheme="minorHAnsi" w:cstheme="minorHAnsi"/>
          <w:sz w:val="22"/>
          <w:szCs w:val="22"/>
          <w:u w:color="000000"/>
          <w:lang w:val="nl-NL"/>
        </w:rPr>
        <w:t>onze websites</w:t>
      </w:r>
      <w:r w:rsidR="00127077" w:rsidRPr="00327689">
        <w:rPr>
          <w:rFonts w:asciiTheme="minorHAnsi" w:eastAsia="Arial Unicode MS" w:hAnsiTheme="minorHAnsi"/>
          <w:sz w:val="22"/>
          <w:szCs w:val="22"/>
          <w:u w:color="000000"/>
          <w:lang w:val="nl-NL"/>
        </w:rPr>
        <w:t xml:space="preserve"> </w:t>
      </w:r>
      <w:hyperlink r:id="rId18" w:history="1">
        <w:r w:rsidR="00127077" w:rsidRPr="00327689">
          <w:rPr>
            <w:rStyle w:val="Hyperlink"/>
            <w:rFonts w:asciiTheme="minorHAnsi" w:eastAsia="Arial Unicode MS" w:hAnsiTheme="minorHAnsi"/>
            <w:sz w:val="22"/>
            <w:szCs w:val="22"/>
            <w:lang w:val="nl-NL"/>
          </w:rPr>
          <w:t>www.volgens-bartjens.nl</w:t>
        </w:r>
      </w:hyperlink>
      <w:r w:rsidR="00127077" w:rsidRPr="00327689">
        <w:rPr>
          <w:rFonts w:asciiTheme="minorHAnsi" w:eastAsia="Arial Unicode MS" w:hAnsiTheme="minorHAnsi"/>
          <w:sz w:val="22"/>
          <w:szCs w:val="22"/>
          <w:lang w:val="nl-NL"/>
        </w:rPr>
        <w:t xml:space="preserve"> en</w:t>
      </w:r>
      <w:r w:rsidR="00127077" w:rsidRPr="00327689">
        <w:rPr>
          <w:rFonts w:asciiTheme="minorHAnsi" w:eastAsia="Arial Unicode MS" w:hAnsiTheme="minorHAnsi"/>
          <w:sz w:val="22"/>
          <w:szCs w:val="22"/>
          <w:u w:color="000000"/>
          <w:lang w:val="nl-NL"/>
        </w:rPr>
        <w:t xml:space="preserve"> </w:t>
      </w:r>
      <w:hyperlink r:id="rId19" w:history="1">
        <w:r w:rsidR="00127077" w:rsidRPr="00327689">
          <w:rPr>
            <w:rStyle w:val="Hyperlink"/>
            <w:rFonts w:asciiTheme="minorHAnsi" w:eastAsia="Arial Unicode MS" w:hAnsiTheme="minorHAnsi"/>
            <w:sz w:val="22"/>
            <w:szCs w:val="22"/>
            <w:u w:color="000000"/>
            <w:lang w:val="nl-NL"/>
          </w:rPr>
          <w:t>www.nvorwo.nl</w:t>
        </w:r>
      </w:hyperlink>
      <w:r w:rsidRPr="00327689">
        <w:rPr>
          <w:rFonts w:asciiTheme="minorHAnsi" w:eastAsia="Arial Unicode MS" w:hAnsiTheme="minorHAnsi"/>
          <w:sz w:val="22"/>
          <w:szCs w:val="22"/>
          <w:u w:color="000000"/>
          <w:lang w:val="nl-NL"/>
        </w:rPr>
        <w:t xml:space="preserve">. </w:t>
      </w:r>
      <w:r w:rsidR="00327689" w:rsidRPr="00327689">
        <w:rPr>
          <w:rFonts w:asciiTheme="minorHAnsi" w:eastAsia="Arial Unicode MS" w:hAnsiTheme="minorHAnsi"/>
          <w:sz w:val="22"/>
          <w:szCs w:val="22"/>
          <w:u w:color="000000"/>
          <w:lang w:val="nl-NL"/>
        </w:rPr>
        <w:t xml:space="preserve">Leden van de NVORWO </w:t>
      </w:r>
      <w:r w:rsidR="00127077" w:rsidRPr="00327689">
        <w:rPr>
          <w:rFonts w:asciiTheme="minorHAnsi" w:eastAsia="Arial Unicode MS" w:hAnsiTheme="minorHAnsi"/>
          <w:sz w:val="22"/>
          <w:szCs w:val="22"/>
          <w:u w:color="000000"/>
          <w:lang w:val="nl-NL"/>
        </w:rPr>
        <w:t xml:space="preserve">hebben via de website </w:t>
      </w:r>
      <w:r w:rsidRPr="00327689">
        <w:rPr>
          <w:rFonts w:asciiTheme="minorHAnsi" w:eastAsia="Arial Unicode MS" w:hAnsiTheme="minorHAnsi"/>
          <w:sz w:val="22"/>
          <w:szCs w:val="22"/>
          <w:u w:color="000000"/>
          <w:lang w:val="nl-NL"/>
        </w:rPr>
        <w:t xml:space="preserve">ook </w:t>
      </w:r>
      <w:r w:rsidR="00127077" w:rsidRPr="00327689">
        <w:rPr>
          <w:rFonts w:asciiTheme="minorHAnsi" w:eastAsia="Arial Unicode MS" w:hAnsiTheme="minorHAnsi"/>
          <w:sz w:val="22"/>
          <w:szCs w:val="22"/>
          <w:u w:color="000000"/>
          <w:lang w:val="nl-NL"/>
        </w:rPr>
        <w:t xml:space="preserve">toegang tot het archief, waarin alle artikelen en rubrieken uit dit tijdschrift te downloaden zijn. De artikelen van </w:t>
      </w:r>
      <w:r w:rsidR="00327689" w:rsidRPr="00E63E8E">
        <w:rPr>
          <w:rFonts w:asciiTheme="minorHAnsi" w:eastAsia="Arial Unicode MS" w:hAnsiTheme="minorHAnsi"/>
          <w:i/>
          <w:iCs/>
          <w:sz w:val="22"/>
          <w:szCs w:val="22"/>
          <w:u w:color="000000"/>
          <w:lang w:val="nl-NL"/>
        </w:rPr>
        <w:t>Volgens Bartjens: Ontwikkeling en Onderzoek</w:t>
      </w:r>
      <w:r w:rsidR="00127077" w:rsidRPr="00327689">
        <w:rPr>
          <w:rFonts w:asciiTheme="minorHAnsi" w:eastAsia="Arial Unicode MS" w:hAnsiTheme="minorHAnsi"/>
          <w:sz w:val="22"/>
          <w:szCs w:val="22"/>
          <w:u w:color="000000"/>
          <w:lang w:val="nl-NL"/>
        </w:rPr>
        <w:t xml:space="preserve"> zijn hier voor iedereen te downloaden.</w:t>
      </w:r>
      <w:r w:rsidR="00E63E8E">
        <w:rPr>
          <w:rFonts w:asciiTheme="minorHAnsi" w:eastAsia="Arial Unicode MS" w:hAnsiTheme="minorHAnsi"/>
          <w:sz w:val="22"/>
          <w:szCs w:val="22"/>
          <w:u w:color="000000"/>
          <w:lang w:val="nl-NL"/>
        </w:rPr>
        <w:t xml:space="preserve"> </w:t>
      </w:r>
    </w:p>
    <w:p w14:paraId="7F11C36C" w14:textId="77777777" w:rsidR="00E56B63" w:rsidRDefault="00E56B63" w:rsidP="00D8437F">
      <w:pPr>
        <w:outlineLvl w:val="0"/>
        <w:rPr>
          <w:rFonts w:asciiTheme="minorHAnsi" w:eastAsia="Arial Unicode MS" w:hAnsiTheme="minorHAnsi"/>
          <w:b/>
          <w:bCs/>
          <w:sz w:val="22"/>
          <w:szCs w:val="22"/>
          <w:highlight w:val="yellow"/>
          <w:u w:color="000000"/>
          <w:lang w:val="nl-NL"/>
        </w:rPr>
      </w:pPr>
    </w:p>
    <w:p w14:paraId="380F5783" w14:textId="77777777" w:rsidR="007C7D1B" w:rsidRPr="00391F0E" w:rsidRDefault="007C7D1B" w:rsidP="00D8437F">
      <w:pPr>
        <w:outlineLvl w:val="0"/>
        <w:rPr>
          <w:rFonts w:asciiTheme="minorHAnsi" w:eastAsia="Arial Unicode MS" w:hAnsiTheme="minorHAnsi"/>
          <w:b/>
          <w:bCs/>
          <w:sz w:val="22"/>
          <w:szCs w:val="22"/>
          <w:highlight w:val="yellow"/>
          <w:u w:color="000000"/>
          <w:lang w:val="nl-NL"/>
        </w:rPr>
      </w:pPr>
    </w:p>
    <w:p w14:paraId="054F1C19" w14:textId="328054F9" w:rsidR="00006C07" w:rsidRPr="00FB4396" w:rsidRDefault="44116451" w:rsidP="1560CF80">
      <w:pPr>
        <w:outlineLvl w:val="0"/>
        <w:rPr>
          <w:rFonts w:asciiTheme="minorHAnsi" w:eastAsia="Arial Unicode MS" w:hAnsiTheme="minorHAnsi"/>
          <w:b/>
          <w:bCs/>
          <w:sz w:val="22"/>
          <w:szCs w:val="22"/>
          <w:lang w:val="nl-NL"/>
        </w:rPr>
      </w:pPr>
      <w:r w:rsidRPr="44116451">
        <w:rPr>
          <w:rFonts w:asciiTheme="minorHAnsi" w:eastAsia="Arial Unicode MS" w:hAnsiTheme="minorHAnsi"/>
          <w:b/>
          <w:bCs/>
          <w:sz w:val="22"/>
          <w:szCs w:val="22"/>
          <w:lang w:val="nl-NL"/>
        </w:rPr>
        <w:lastRenderedPageBreak/>
        <w:t>FvOv</w:t>
      </w:r>
    </w:p>
    <w:p w14:paraId="5A49092B" w14:textId="69B5D66E" w:rsidR="00127077" w:rsidRPr="00391F0E" w:rsidRDefault="44116451" w:rsidP="1560CF80">
      <w:pPr>
        <w:outlineLvl w:val="0"/>
        <w:rPr>
          <w:rFonts w:asciiTheme="minorHAnsi" w:eastAsia="Arial Unicode MS" w:hAnsiTheme="minorHAnsi"/>
          <w:sz w:val="22"/>
          <w:szCs w:val="22"/>
          <w:highlight w:val="yellow"/>
          <w:lang w:val="nl-NL"/>
        </w:rPr>
      </w:pPr>
      <w:r w:rsidRPr="44116451">
        <w:rPr>
          <w:rFonts w:asciiTheme="minorHAnsi" w:eastAsia="Arial Unicode MS" w:hAnsiTheme="minorHAnsi"/>
          <w:sz w:val="22"/>
          <w:szCs w:val="22"/>
          <w:lang w:val="nl-NL"/>
        </w:rPr>
        <w:t>Als volwaardig lid van de FvOv participeert de NVORWO in de ALV en de Onderwijskamer. In deze gremia ging het over zaken als bijvoorbeeld de herziening van de kerndoelen, basisvaardigheden of examenprogramma’s.</w:t>
      </w:r>
      <w:r w:rsidR="006B45BF">
        <w:rPr>
          <w:rFonts w:asciiTheme="minorHAnsi" w:eastAsia="Arial Unicode MS" w:hAnsiTheme="minorHAnsi"/>
          <w:sz w:val="22"/>
          <w:szCs w:val="22"/>
          <w:lang w:val="nl-NL"/>
        </w:rPr>
        <w:t xml:space="preserve"> Ook werd er gesproken en meegedacht over het beroepsbeeld en ontderwijstijd.</w:t>
      </w:r>
      <w:r w:rsidRPr="44116451">
        <w:rPr>
          <w:rFonts w:asciiTheme="minorHAnsi" w:eastAsia="Arial Unicode MS" w:hAnsiTheme="minorHAnsi"/>
          <w:sz w:val="22"/>
          <w:szCs w:val="22"/>
          <w:lang w:val="nl-NL"/>
        </w:rPr>
        <w:t xml:space="preserve"> Hierbij wordt de politiek </w:t>
      </w:r>
      <w:r w:rsidR="006B45BF">
        <w:rPr>
          <w:rFonts w:asciiTheme="minorHAnsi" w:eastAsia="Arial Unicode MS" w:hAnsiTheme="minorHAnsi"/>
          <w:sz w:val="22"/>
          <w:szCs w:val="22"/>
          <w:lang w:val="nl-NL"/>
        </w:rPr>
        <w:t xml:space="preserve">en ontwikkelingen bij OCW </w:t>
      </w:r>
      <w:r w:rsidRPr="44116451">
        <w:rPr>
          <w:rFonts w:asciiTheme="minorHAnsi" w:eastAsia="Arial Unicode MS" w:hAnsiTheme="minorHAnsi"/>
          <w:sz w:val="22"/>
          <w:szCs w:val="22"/>
          <w:lang w:val="nl-NL"/>
        </w:rPr>
        <w:t>op de voet gevolgd en worden we geregeld gevraagd aan te geven wat we zien in de praktijk. Daarnaast is er een keer in de zes weken een overleg met onderhandelaars van de verschillende onderwijssectoren. We informeren leden nu uit hoofde van onze vakbondsfunctie over de resultaten van onderhandelingen en gesprekken tussen hun onderwijsinstellingen en</w:t>
      </w:r>
      <w:r w:rsidR="006B45BF">
        <w:rPr>
          <w:rFonts w:asciiTheme="minorHAnsi" w:eastAsia="Arial Unicode MS" w:hAnsiTheme="minorHAnsi"/>
          <w:sz w:val="22"/>
          <w:szCs w:val="22"/>
          <w:lang w:val="nl-NL"/>
        </w:rPr>
        <w:t xml:space="preserve"> </w:t>
      </w:r>
      <w:r w:rsidRPr="44116451">
        <w:rPr>
          <w:rFonts w:asciiTheme="minorHAnsi" w:eastAsia="Arial Unicode MS" w:hAnsiTheme="minorHAnsi"/>
          <w:sz w:val="22"/>
          <w:szCs w:val="22"/>
          <w:lang w:val="nl-NL"/>
        </w:rPr>
        <w:t>vakbondsrepresentanten.</w:t>
      </w:r>
    </w:p>
    <w:p w14:paraId="6E17DFC9" w14:textId="77777777" w:rsidR="004D63DF" w:rsidRPr="00391F0E" w:rsidRDefault="004D63DF" w:rsidP="00563945">
      <w:pPr>
        <w:outlineLvl w:val="0"/>
        <w:rPr>
          <w:rFonts w:asciiTheme="minorHAnsi" w:eastAsia="Arial Unicode MS" w:hAnsiTheme="minorHAnsi"/>
          <w:sz w:val="22"/>
          <w:szCs w:val="22"/>
          <w:highlight w:val="yellow"/>
          <w:u w:color="000000"/>
          <w:lang w:val="nl-NL"/>
        </w:rPr>
      </w:pPr>
    </w:p>
    <w:p w14:paraId="59FFE60F" w14:textId="77777777" w:rsidR="00543C85" w:rsidRDefault="00543C85" w:rsidP="00EA0721">
      <w:pPr>
        <w:outlineLvl w:val="0"/>
        <w:rPr>
          <w:rFonts w:asciiTheme="minorHAnsi" w:eastAsia="Arial Unicode MS" w:hAnsiTheme="minorHAnsi"/>
          <w:b/>
          <w:sz w:val="22"/>
          <w:szCs w:val="22"/>
          <w:u w:color="000000"/>
          <w:lang w:val="nl-NL"/>
        </w:rPr>
      </w:pPr>
      <w:r>
        <w:rPr>
          <w:rFonts w:asciiTheme="minorHAnsi" w:eastAsia="Arial Unicode MS" w:hAnsiTheme="minorHAnsi"/>
          <w:b/>
          <w:sz w:val="22"/>
          <w:szCs w:val="22"/>
          <w:u w:color="000000"/>
          <w:lang w:val="nl-NL"/>
        </w:rPr>
        <w:t>Samenwerking met NVvW</w:t>
      </w:r>
    </w:p>
    <w:p w14:paraId="29AD4CD2" w14:textId="4929BD77" w:rsidR="00EA0721" w:rsidRPr="00681AA4" w:rsidRDefault="00EA0721" w:rsidP="00EA0721">
      <w:pPr>
        <w:outlineLvl w:val="0"/>
        <w:rPr>
          <w:rFonts w:asciiTheme="minorHAnsi" w:eastAsia="Arial Unicode MS" w:hAnsiTheme="minorHAnsi"/>
          <w:bCs/>
          <w:i/>
          <w:iCs/>
          <w:sz w:val="22"/>
          <w:szCs w:val="22"/>
          <w:u w:color="000000"/>
          <w:lang w:val="nl-NL"/>
        </w:rPr>
      </w:pPr>
      <w:r w:rsidRPr="00681AA4">
        <w:rPr>
          <w:rFonts w:asciiTheme="minorHAnsi" w:eastAsia="Arial Unicode MS" w:hAnsiTheme="minorHAnsi"/>
          <w:bCs/>
          <w:i/>
          <w:iCs/>
          <w:sz w:val="22"/>
          <w:szCs w:val="22"/>
          <w:u w:color="000000"/>
          <w:lang w:val="nl-NL"/>
        </w:rPr>
        <w:t>Wiskunde voor Morgen</w:t>
      </w:r>
    </w:p>
    <w:p w14:paraId="68A76625" w14:textId="1AC53921" w:rsidR="00B636B1" w:rsidRDefault="00EA0721" w:rsidP="00D8437F">
      <w:pPr>
        <w:outlineLvl w:val="0"/>
        <w:rPr>
          <w:rFonts w:ascii="Calibri" w:eastAsia="Arial Unicode MS" w:hAnsi="Calibri"/>
          <w:sz w:val="22"/>
          <w:szCs w:val="22"/>
          <w:u w:color="000000"/>
          <w:lang w:val="nl-NL"/>
        </w:rPr>
      </w:pPr>
      <w:r w:rsidRPr="00CF2949">
        <w:rPr>
          <w:rFonts w:ascii="Calibri" w:eastAsia="Arial Unicode MS" w:hAnsi="Calibri"/>
          <w:sz w:val="22"/>
          <w:szCs w:val="22"/>
          <w:u w:color="000000"/>
          <w:lang w:val="nl-NL"/>
        </w:rPr>
        <w:t xml:space="preserve">In januari 2016 werd door de NVvW en de NVORWO </w:t>
      </w:r>
      <w:r w:rsidR="00091941" w:rsidRPr="00CF2949">
        <w:rPr>
          <w:rFonts w:ascii="Calibri" w:eastAsia="Arial Unicode MS" w:hAnsi="Calibri"/>
          <w:sz w:val="22"/>
          <w:szCs w:val="22"/>
          <w:u w:color="000000"/>
          <w:lang w:val="nl-NL"/>
        </w:rPr>
        <w:t xml:space="preserve">vastgesteld dat </w:t>
      </w:r>
      <w:r w:rsidRPr="00CF2949">
        <w:rPr>
          <w:rFonts w:ascii="Calibri" w:eastAsia="Arial Unicode MS" w:hAnsi="Calibri"/>
          <w:sz w:val="22"/>
          <w:szCs w:val="22"/>
          <w:u w:color="000000"/>
          <w:lang w:val="nl-NL"/>
        </w:rPr>
        <w:t xml:space="preserve">de reeds bestaande groep 'Wiskunde voor morgen', </w:t>
      </w:r>
      <w:r w:rsidR="00091941" w:rsidRPr="00CF2949">
        <w:rPr>
          <w:rFonts w:ascii="Calibri" w:eastAsia="Arial Unicode MS" w:hAnsi="Calibri"/>
          <w:sz w:val="22"/>
          <w:szCs w:val="22"/>
          <w:u w:color="000000"/>
          <w:lang w:val="nl-NL"/>
        </w:rPr>
        <w:t xml:space="preserve">voortaan </w:t>
      </w:r>
      <w:r w:rsidRPr="00CF2949">
        <w:rPr>
          <w:rFonts w:ascii="Calibri" w:eastAsia="Arial Unicode MS" w:hAnsi="Calibri"/>
          <w:sz w:val="22"/>
          <w:szCs w:val="22"/>
          <w:u w:color="000000"/>
          <w:lang w:val="nl-NL"/>
        </w:rPr>
        <w:t xml:space="preserve">als </w:t>
      </w:r>
      <w:r w:rsidR="00091941" w:rsidRPr="00CF2949">
        <w:rPr>
          <w:rFonts w:ascii="Calibri" w:eastAsia="Arial Unicode MS" w:hAnsi="Calibri"/>
          <w:sz w:val="22"/>
          <w:szCs w:val="22"/>
          <w:u w:color="000000"/>
          <w:lang w:val="nl-NL"/>
        </w:rPr>
        <w:t xml:space="preserve">een </w:t>
      </w:r>
      <w:r w:rsidRPr="00CF2949">
        <w:rPr>
          <w:rFonts w:ascii="Calibri" w:eastAsia="Arial Unicode MS" w:hAnsi="Calibri"/>
          <w:sz w:val="22"/>
          <w:szCs w:val="22"/>
          <w:u w:color="000000"/>
          <w:lang w:val="nl-NL"/>
        </w:rPr>
        <w:t xml:space="preserve">werkgroep van beide verenigingen </w:t>
      </w:r>
      <w:r w:rsidR="00091941" w:rsidRPr="00CF2949">
        <w:rPr>
          <w:rFonts w:ascii="Calibri" w:eastAsia="Arial Unicode MS" w:hAnsi="Calibri"/>
          <w:sz w:val="22"/>
          <w:szCs w:val="22"/>
          <w:u w:color="000000"/>
          <w:lang w:val="nl-NL"/>
        </w:rPr>
        <w:t>verder zou gaan.</w:t>
      </w:r>
      <w:r w:rsidR="009530C6">
        <w:rPr>
          <w:rFonts w:ascii="Calibri" w:eastAsia="Arial Unicode MS" w:hAnsi="Calibri"/>
          <w:sz w:val="22"/>
          <w:szCs w:val="22"/>
          <w:u w:color="000000"/>
          <w:lang w:val="nl-NL"/>
        </w:rPr>
        <w:t xml:space="preserve"> </w:t>
      </w:r>
      <w:r w:rsidRPr="00CF2949">
        <w:rPr>
          <w:rFonts w:ascii="Calibri" w:eastAsia="Arial Unicode MS" w:hAnsi="Calibri"/>
          <w:sz w:val="22"/>
          <w:szCs w:val="22"/>
          <w:u w:color="000000"/>
          <w:lang w:val="nl-NL"/>
        </w:rPr>
        <w:t>De</w:t>
      </w:r>
      <w:r w:rsidR="00ED7A67" w:rsidRPr="00CF2949">
        <w:rPr>
          <w:rFonts w:ascii="Calibri" w:eastAsia="Arial Unicode MS" w:hAnsi="Calibri"/>
          <w:sz w:val="22"/>
          <w:szCs w:val="22"/>
          <w:u w:color="000000"/>
          <w:lang w:val="nl-NL"/>
        </w:rPr>
        <w:t>ze</w:t>
      </w:r>
      <w:r w:rsidRPr="00CF2949">
        <w:rPr>
          <w:rFonts w:ascii="Calibri" w:eastAsia="Arial Unicode MS" w:hAnsi="Calibri"/>
          <w:sz w:val="22"/>
          <w:szCs w:val="22"/>
          <w:u w:color="000000"/>
          <w:lang w:val="nl-NL"/>
        </w:rPr>
        <w:t xml:space="preserve"> werkgroep richt zich op de vraag, hoe het reken-</w:t>
      </w:r>
      <w:r w:rsidR="00BA45C9">
        <w:rPr>
          <w:rFonts w:ascii="Calibri" w:eastAsia="Arial Unicode MS" w:hAnsi="Calibri"/>
          <w:sz w:val="22"/>
          <w:szCs w:val="22"/>
          <w:u w:color="000000"/>
          <w:lang w:val="nl-NL"/>
        </w:rPr>
        <w:t>w</w:t>
      </w:r>
      <w:r w:rsidRPr="00CF2949">
        <w:rPr>
          <w:rFonts w:ascii="Calibri" w:eastAsia="Arial Unicode MS" w:hAnsi="Calibri"/>
          <w:sz w:val="22"/>
          <w:szCs w:val="22"/>
          <w:u w:color="000000"/>
          <w:lang w:val="nl-NL"/>
        </w:rPr>
        <w:t xml:space="preserve">iskundeonderwijs zo kan worden ingericht dat het de leerlingen van nu adequaat voorbereidt op het participeren in de maatschappij van morgen. </w:t>
      </w:r>
      <w:r w:rsidRPr="00CF2949">
        <w:rPr>
          <w:rFonts w:asciiTheme="minorHAnsi" w:eastAsia="Arial Unicode MS" w:hAnsiTheme="minorHAnsi" w:cstheme="minorHAnsi"/>
          <w:sz w:val="22"/>
          <w:szCs w:val="22"/>
          <w:u w:color="000000"/>
          <w:lang w:val="nl-NL"/>
        </w:rPr>
        <w:t>Daar</w:t>
      </w:r>
      <w:r w:rsidR="00ED7A67" w:rsidRPr="00CF2949">
        <w:rPr>
          <w:rFonts w:asciiTheme="minorHAnsi" w:eastAsia="Arial Unicode MS" w:hAnsiTheme="minorHAnsi" w:cstheme="minorHAnsi"/>
          <w:sz w:val="22"/>
          <w:szCs w:val="22"/>
          <w:u w:color="000000"/>
          <w:lang w:val="nl-NL"/>
        </w:rPr>
        <w:t>toe</w:t>
      </w:r>
      <w:r w:rsidRPr="00CF2949">
        <w:rPr>
          <w:rFonts w:asciiTheme="minorHAnsi" w:eastAsia="Arial Unicode MS" w:hAnsiTheme="minorHAnsi" w:cstheme="minorHAnsi"/>
          <w:sz w:val="22"/>
          <w:szCs w:val="22"/>
          <w:u w:color="000000"/>
          <w:lang w:val="nl-NL"/>
        </w:rPr>
        <w:t xml:space="preserve"> wil </w:t>
      </w:r>
      <w:r w:rsidR="00ED7A67" w:rsidRPr="00CF2949">
        <w:rPr>
          <w:rFonts w:asciiTheme="minorHAnsi" w:eastAsia="Arial Unicode MS" w:hAnsiTheme="minorHAnsi" w:cstheme="minorHAnsi"/>
          <w:sz w:val="22"/>
          <w:szCs w:val="22"/>
          <w:u w:color="000000"/>
          <w:lang w:val="nl-NL"/>
        </w:rPr>
        <w:t xml:space="preserve">de werkgroep ook </w:t>
      </w:r>
      <w:r w:rsidRPr="00CF2949">
        <w:rPr>
          <w:rFonts w:asciiTheme="minorHAnsi" w:hAnsiTheme="minorHAnsi" w:cstheme="minorHAnsi"/>
          <w:sz w:val="22"/>
          <w:szCs w:val="22"/>
          <w:lang w:val="nl-NL"/>
        </w:rPr>
        <w:t>discussie over dit thema stimuleren.</w:t>
      </w:r>
      <w:r w:rsidRPr="00CF2949">
        <w:rPr>
          <w:lang w:val="nl-NL"/>
        </w:rPr>
        <w:t xml:space="preserve"> </w:t>
      </w:r>
      <w:r w:rsidRPr="00CF2949">
        <w:rPr>
          <w:rFonts w:ascii="Calibri" w:eastAsia="Arial Unicode MS" w:hAnsi="Calibri"/>
          <w:sz w:val="22"/>
          <w:szCs w:val="22"/>
          <w:u w:color="000000"/>
          <w:lang w:val="nl-NL"/>
        </w:rPr>
        <w:t>Zij doet dit onder meer door bijdragen aan conferenties en tijdschriften en door rapporten en notities over dit onderwerp op te stellen en te verspreiden</w:t>
      </w:r>
      <w:r w:rsidR="00ED7A67" w:rsidRPr="00CF2949">
        <w:rPr>
          <w:rFonts w:ascii="Calibri" w:eastAsia="Arial Unicode MS" w:hAnsi="Calibri"/>
          <w:sz w:val="22"/>
          <w:szCs w:val="22"/>
          <w:u w:color="000000"/>
          <w:lang w:val="nl-NL"/>
        </w:rPr>
        <w:t>. De speciaal</w:t>
      </w:r>
      <w:r w:rsidRPr="00CF2949">
        <w:rPr>
          <w:rFonts w:ascii="Calibri" w:eastAsia="Arial Unicode MS" w:hAnsi="Calibri"/>
          <w:sz w:val="22"/>
          <w:szCs w:val="22"/>
          <w:u w:color="000000"/>
          <w:lang w:val="nl-NL"/>
        </w:rPr>
        <w:t xml:space="preserve"> hiervoor ingerichte website </w:t>
      </w:r>
      <w:hyperlink r:id="rId20" w:history="1">
        <w:r w:rsidRPr="00CF2949">
          <w:rPr>
            <w:rStyle w:val="Hyperlink"/>
            <w:rFonts w:ascii="Calibri" w:eastAsia="Arial Unicode MS" w:hAnsi="Calibri"/>
            <w:sz w:val="22"/>
            <w:szCs w:val="22"/>
            <w:u w:color="000000"/>
            <w:lang w:val="nl-NL"/>
          </w:rPr>
          <w:t>www.rekenenwiskunde21.nl</w:t>
        </w:r>
      </w:hyperlink>
      <w:r w:rsidR="00ED7A67" w:rsidRPr="00CF2949">
        <w:rPr>
          <w:rStyle w:val="Hyperlink"/>
          <w:rFonts w:ascii="Calibri" w:eastAsia="Arial Unicode MS" w:hAnsi="Calibri"/>
          <w:sz w:val="22"/>
          <w:szCs w:val="22"/>
          <w:u w:val="none"/>
          <w:lang w:val="nl-NL"/>
        </w:rPr>
        <w:t xml:space="preserve"> </w:t>
      </w:r>
      <w:r w:rsidR="00ED7A67" w:rsidRPr="00CF2949">
        <w:rPr>
          <w:rStyle w:val="Hyperlink"/>
          <w:rFonts w:ascii="Calibri" w:eastAsia="Arial Unicode MS" w:hAnsi="Calibri"/>
          <w:color w:val="auto"/>
          <w:sz w:val="22"/>
          <w:szCs w:val="22"/>
          <w:u w:val="none"/>
          <w:lang w:val="nl-NL"/>
        </w:rPr>
        <w:t>is hiervoor een uitstekend platform.</w:t>
      </w:r>
      <w:r w:rsidR="00091941" w:rsidRPr="00CF2949">
        <w:rPr>
          <w:rStyle w:val="Hyperlink"/>
          <w:rFonts w:ascii="Calibri" w:eastAsia="Arial Unicode MS" w:hAnsi="Calibri"/>
          <w:color w:val="auto"/>
          <w:sz w:val="22"/>
          <w:szCs w:val="22"/>
          <w:u w:val="none"/>
          <w:lang w:val="nl-NL"/>
        </w:rPr>
        <w:t xml:space="preserve"> </w:t>
      </w:r>
    </w:p>
    <w:p w14:paraId="70D1F0A1" w14:textId="77777777" w:rsidR="009530C6" w:rsidRDefault="009530C6" w:rsidP="00D8437F">
      <w:pPr>
        <w:outlineLvl w:val="0"/>
        <w:rPr>
          <w:rFonts w:ascii="Calibri" w:eastAsia="Arial Unicode MS" w:hAnsi="Calibri"/>
          <w:sz w:val="22"/>
          <w:szCs w:val="22"/>
          <w:u w:color="000000"/>
          <w:lang w:val="nl-NL"/>
        </w:rPr>
      </w:pPr>
    </w:p>
    <w:p w14:paraId="1F4C88A0" w14:textId="066CC5CA" w:rsidR="00543C85" w:rsidRDefault="00543C85" w:rsidP="00D8437F">
      <w:pPr>
        <w:outlineLvl w:val="0"/>
        <w:rPr>
          <w:rFonts w:ascii="Calibri" w:eastAsia="Arial Unicode MS" w:hAnsi="Calibri"/>
          <w:i/>
          <w:iCs/>
          <w:sz w:val="22"/>
          <w:szCs w:val="22"/>
          <w:u w:color="000000"/>
          <w:lang w:val="nl-NL"/>
        </w:rPr>
      </w:pPr>
      <w:r>
        <w:rPr>
          <w:rFonts w:ascii="Calibri" w:eastAsia="Arial Unicode MS" w:hAnsi="Calibri"/>
          <w:i/>
          <w:iCs/>
          <w:sz w:val="22"/>
          <w:szCs w:val="22"/>
          <w:u w:color="000000"/>
          <w:lang w:val="nl-NL"/>
        </w:rPr>
        <w:t>Bestuurlijk overleg</w:t>
      </w:r>
    </w:p>
    <w:p w14:paraId="15EC8477" w14:textId="504DEDF1" w:rsidR="00543C85" w:rsidRPr="00543C85" w:rsidRDefault="1560CF80" w:rsidP="00D8437F">
      <w:pPr>
        <w:outlineLvl w:val="0"/>
        <w:rPr>
          <w:rFonts w:ascii="Calibri" w:eastAsia="Arial Unicode MS" w:hAnsi="Calibri"/>
          <w:sz w:val="22"/>
          <w:szCs w:val="22"/>
          <w:lang w:val="nl-NL"/>
        </w:rPr>
      </w:pPr>
      <w:r w:rsidRPr="1560CF80">
        <w:rPr>
          <w:rFonts w:ascii="Calibri" w:eastAsia="Arial Unicode MS" w:hAnsi="Calibri"/>
          <w:sz w:val="22"/>
          <w:szCs w:val="22"/>
          <w:lang w:val="nl-NL"/>
        </w:rPr>
        <w:t>In 202</w:t>
      </w:r>
      <w:r w:rsidR="00E03521">
        <w:rPr>
          <w:rFonts w:ascii="Calibri" w:eastAsia="Arial Unicode MS" w:hAnsi="Calibri"/>
          <w:sz w:val="22"/>
          <w:szCs w:val="22"/>
          <w:lang w:val="nl-NL"/>
        </w:rPr>
        <w:t>3</w:t>
      </w:r>
      <w:r w:rsidRPr="1560CF80">
        <w:rPr>
          <w:rFonts w:ascii="Calibri" w:eastAsia="Arial Unicode MS" w:hAnsi="Calibri"/>
          <w:sz w:val="22"/>
          <w:szCs w:val="22"/>
          <w:lang w:val="nl-NL"/>
        </w:rPr>
        <w:t xml:space="preserve"> was er weer eens in de paar maanden overleg tussen leden van het dagelijks bestuur van beide verenigingen over gezamenlijke thema’s en verkennen we waar wellicht nog meer gezamenlijk opgetrokken kan worden. Ook is er periodiek overleg tussen de NVvW, NVORWO en SLO.</w:t>
      </w:r>
    </w:p>
    <w:p w14:paraId="1B994C16" w14:textId="77777777" w:rsidR="00580145" w:rsidRPr="00391F0E" w:rsidRDefault="00580145" w:rsidP="004E7B39">
      <w:pPr>
        <w:outlineLvl w:val="0"/>
        <w:rPr>
          <w:rFonts w:ascii="Calibri" w:eastAsia="Arial Unicode MS" w:hAnsi="Calibri"/>
          <w:sz w:val="22"/>
          <w:szCs w:val="22"/>
          <w:highlight w:val="yellow"/>
          <w:u w:color="000000"/>
          <w:lang w:val="nl-NL"/>
        </w:rPr>
      </w:pPr>
    </w:p>
    <w:p w14:paraId="389E66DB" w14:textId="65BD4ADB" w:rsidR="00D8437F" w:rsidRPr="00280A3C" w:rsidRDefault="00AD6A54" w:rsidP="00D8437F">
      <w:pPr>
        <w:outlineLvl w:val="0"/>
        <w:rPr>
          <w:rFonts w:asciiTheme="minorHAnsi" w:eastAsia="Arial Unicode MS" w:hAnsiTheme="minorHAnsi"/>
          <w:b/>
          <w:sz w:val="22"/>
          <w:szCs w:val="22"/>
          <w:u w:color="000000"/>
          <w:lang w:val="nl-NL"/>
        </w:rPr>
      </w:pPr>
      <w:r w:rsidRPr="00280A3C">
        <w:rPr>
          <w:rFonts w:asciiTheme="minorHAnsi" w:eastAsia="Arial Unicode MS" w:hAnsiTheme="minorHAnsi"/>
          <w:b/>
          <w:sz w:val="22"/>
          <w:szCs w:val="22"/>
          <w:u w:color="000000"/>
          <w:lang w:val="nl-NL"/>
        </w:rPr>
        <w:t>Begeleiders</w:t>
      </w:r>
      <w:r w:rsidR="0018693B" w:rsidRPr="00280A3C">
        <w:rPr>
          <w:rFonts w:asciiTheme="minorHAnsi" w:eastAsia="Arial Unicode MS" w:hAnsiTheme="minorHAnsi"/>
          <w:b/>
          <w:sz w:val="22"/>
          <w:szCs w:val="22"/>
          <w:u w:color="000000"/>
          <w:lang w:val="nl-NL"/>
        </w:rPr>
        <w:t>n</w:t>
      </w:r>
      <w:r w:rsidRPr="00280A3C">
        <w:rPr>
          <w:rFonts w:asciiTheme="minorHAnsi" w:eastAsia="Arial Unicode MS" w:hAnsiTheme="minorHAnsi"/>
          <w:b/>
          <w:sz w:val="22"/>
          <w:szCs w:val="22"/>
          <w:u w:color="000000"/>
          <w:lang w:val="nl-NL"/>
        </w:rPr>
        <w:t xml:space="preserve">etwerk </w:t>
      </w:r>
      <w:r w:rsidR="00D8437F" w:rsidRPr="00280A3C">
        <w:rPr>
          <w:rFonts w:asciiTheme="minorHAnsi" w:eastAsia="Arial Unicode MS" w:hAnsiTheme="minorHAnsi"/>
          <w:b/>
          <w:sz w:val="22"/>
          <w:szCs w:val="22"/>
          <w:u w:color="000000"/>
          <w:lang w:val="nl-NL"/>
        </w:rPr>
        <w:t>Rekenen-Wiskunde</w:t>
      </w:r>
      <w:r w:rsidR="00572D29">
        <w:rPr>
          <w:rFonts w:asciiTheme="minorHAnsi" w:eastAsia="Arial Unicode MS" w:hAnsiTheme="minorHAnsi"/>
          <w:b/>
          <w:sz w:val="22"/>
          <w:szCs w:val="22"/>
          <w:u w:color="000000"/>
          <w:lang w:val="nl-NL"/>
        </w:rPr>
        <w:t xml:space="preserve"> </w:t>
      </w:r>
    </w:p>
    <w:p w14:paraId="4ACB3864" w14:textId="441DD796" w:rsidR="44116451" w:rsidRPr="007C7D1B" w:rsidRDefault="274F7143" w:rsidP="274F7143">
      <w:pPr>
        <w:outlineLvl w:val="0"/>
        <w:rPr>
          <w:rFonts w:asciiTheme="minorHAnsi" w:eastAsia="Arial Unicode MS" w:hAnsiTheme="minorHAnsi"/>
          <w:sz w:val="22"/>
          <w:szCs w:val="22"/>
          <w:lang w:val="nl-NL"/>
        </w:rPr>
      </w:pPr>
      <w:r w:rsidRPr="274F7143">
        <w:rPr>
          <w:rFonts w:asciiTheme="minorHAnsi" w:eastAsia="Arial Unicode MS" w:hAnsiTheme="minorHAnsi"/>
          <w:sz w:val="22"/>
          <w:szCs w:val="22"/>
          <w:lang w:val="nl-NL"/>
        </w:rPr>
        <w:t xml:space="preserve">Het Begeleidersnetwerk bestaat uit ongeveer 60 onderwijsadviseurs, werkzaam bij </w:t>
      </w:r>
      <w:r w:rsidRPr="274F7143">
        <w:rPr>
          <w:rFonts w:asciiTheme="minorHAnsi" w:eastAsia="Arial Unicode MS" w:hAnsiTheme="minorHAnsi"/>
          <w:sz w:val="22"/>
          <w:szCs w:val="22"/>
          <w:lang w:val="nl-NL"/>
        </w:rPr>
        <w:t xml:space="preserve">onderwijsadviesdiensten of als zelfstandig onderwijsadviseur. Samen vormen zij een hechte groep. Twee keer per jaar komen de leden bij elkaar met een inhoudelijk programma dat wordt voorbereid door de voorbereidingsgroep. De netwerkdagen in 2023 </w:t>
      </w:r>
      <w:r w:rsidRPr="007C7D1B">
        <w:rPr>
          <w:rFonts w:asciiTheme="minorHAnsi" w:eastAsia="Arial Unicode MS" w:hAnsiTheme="minorHAnsi"/>
          <w:sz w:val="22"/>
          <w:szCs w:val="22"/>
          <w:lang w:val="nl-NL"/>
        </w:rPr>
        <w:t xml:space="preserve">stonden in het teken van </w:t>
      </w:r>
      <w:r w:rsidRPr="007C7D1B">
        <w:rPr>
          <w:rFonts w:asciiTheme="minorHAnsi" w:eastAsia="Arial Unicode MS" w:hAnsiTheme="minorHAnsi"/>
          <w:i/>
          <w:iCs/>
          <w:sz w:val="22"/>
          <w:szCs w:val="22"/>
          <w:lang w:val="nl-NL"/>
        </w:rPr>
        <w:t xml:space="preserve">Actualisatie kerndoelen rekenen-wiskunde </w:t>
      </w:r>
      <w:r w:rsidRPr="007C7D1B">
        <w:rPr>
          <w:rFonts w:asciiTheme="minorHAnsi" w:eastAsia="Arial Unicode MS" w:hAnsiTheme="minorHAnsi"/>
          <w:sz w:val="22"/>
          <w:szCs w:val="22"/>
          <w:lang w:val="nl-NL"/>
        </w:rPr>
        <w:t xml:space="preserve">(juni) en </w:t>
      </w:r>
      <w:r w:rsidRPr="007C7D1B">
        <w:rPr>
          <w:rFonts w:asciiTheme="minorHAnsi" w:eastAsia="Arial Unicode MS" w:hAnsiTheme="minorHAnsi"/>
          <w:i/>
          <w:iCs/>
          <w:sz w:val="22"/>
          <w:szCs w:val="22"/>
          <w:lang w:val="nl-NL"/>
        </w:rPr>
        <w:t>Sturen op 1S</w:t>
      </w:r>
      <w:r w:rsidRPr="007C7D1B">
        <w:rPr>
          <w:rFonts w:asciiTheme="minorHAnsi" w:eastAsia="Arial Unicode MS" w:hAnsiTheme="minorHAnsi"/>
          <w:sz w:val="22"/>
          <w:szCs w:val="22"/>
          <w:lang w:val="nl-NL"/>
        </w:rPr>
        <w:t xml:space="preserve"> (november).</w:t>
      </w:r>
    </w:p>
    <w:p w14:paraId="6E7D4ED9" w14:textId="5BF3D672" w:rsidR="00373F49" w:rsidRPr="007C7D1B" w:rsidRDefault="00373F49" w:rsidP="00D8437F">
      <w:pPr>
        <w:outlineLvl w:val="0"/>
        <w:rPr>
          <w:rFonts w:asciiTheme="minorHAnsi" w:eastAsia="Arial Unicode MS" w:hAnsiTheme="minorHAnsi"/>
          <w:sz w:val="22"/>
          <w:szCs w:val="22"/>
          <w:u w:color="000000"/>
          <w:lang w:val="nl-NL"/>
        </w:rPr>
      </w:pPr>
    </w:p>
    <w:p w14:paraId="5846DDCE" w14:textId="77777777" w:rsidR="00465036" w:rsidRPr="007C7D1B" w:rsidRDefault="4C1DF643" w:rsidP="00D8437F">
      <w:pPr>
        <w:outlineLvl w:val="0"/>
        <w:rPr>
          <w:rFonts w:asciiTheme="minorHAnsi" w:eastAsia="Arial Unicode MS" w:hAnsiTheme="minorHAnsi"/>
          <w:b/>
          <w:sz w:val="22"/>
          <w:szCs w:val="22"/>
          <w:u w:color="000000"/>
          <w:lang w:val="nl-NL"/>
        </w:rPr>
      </w:pPr>
      <w:r w:rsidRPr="007C7D1B">
        <w:rPr>
          <w:rFonts w:asciiTheme="minorHAnsi" w:eastAsia="Arial Unicode MS" w:hAnsiTheme="minorHAnsi"/>
          <w:b/>
          <w:bCs/>
          <w:sz w:val="22"/>
          <w:szCs w:val="22"/>
          <w:lang w:val="nl-NL"/>
        </w:rPr>
        <w:t>Werkgroep Netwerken Rekencoördinatoren</w:t>
      </w:r>
    </w:p>
    <w:p w14:paraId="1F5DAE61" w14:textId="3E3E23D6" w:rsidR="007477E5" w:rsidRDefault="274F7143" w:rsidP="60DBE72A">
      <w:pPr>
        <w:rPr>
          <w:rFonts w:ascii="Calibri" w:eastAsia="Calibri" w:hAnsi="Calibri" w:cs="Calibri"/>
          <w:sz w:val="22"/>
          <w:szCs w:val="22"/>
          <w:lang w:val="nl-NL"/>
        </w:rPr>
      </w:pPr>
      <w:r w:rsidRPr="007C7D1B">
        <w:rPr>
          <w:rFonts w:ascii="Calibri" w:eastAsia="Calibri" w:hAnsi="Calibri" w:cs="Calibri"/>
          <w:sz w:val="22"/>
          <w:szCs w:val="22"/>
          <w:lang w:val="nl-NL"/>
        </w:rPr>
        <w:t>De NVORWO streeft ernaar dat op iedere school een rekencoördinator werkt. Dit is een van de speerpunten</w:t>
      </w:r>
      <w:r w:rsidRPr="274F7143">
        <w:rPr>
          <w:rFonts w:ascii="Calibri" w:eastAsia="Calibri" w:hAnsi="Calibri" w:cs="Calibri"/>
          <w:sz w:val="22"/>
          <w:szCs w:val="22"/>
          <w:lang w:val="nl-NL"/>
        </w:rPr>
        <w:t xml:space="preserve"> die voortvloeien uit de visie. In het jaar 2021 is de werkgroep gestart met twee mensen en </w:t>
      </w:r>
      <w:r w:rsidRPr="007C7D1B">
        <w:rPr>
          <w:rFonts w:ascii="Calibri" w:eastAsia="Calibri" w:hAnsi="Calibri" w:cs="Calibri"/>
          <w:sz w:val="22"/>
          <w:szCs w:val="22"/>
          <w:lang w:val="nl-NL"/>
        </w:rPr>
        <w:t>inmiddels uitgegroeid naar negen actieve commissieleden. De werkgroep heeft tot doel initiatieven tot activiteiten voor en door rekencoördinatoren te stimuleren en te ondersteunen. Een van deze activiteit</w:t>
      </w:r>
      <w:r w:rsidR="007C7D1B">
        <w:rPr>
          <w:rFonts w:ascii="Calibri" w:eastAsia="Calibri" w:hAnsi="Calibri" w:cs="Calibri"/>
          <w:sz w:val="22"/>
          <w:szCs w:val="22"/>
          <w:lang w:val="nl-NL"/>
        </w:rPr>
        <w:t>en</w:t>
      </w:r>
      <w:r w:rsidRPr="007C7D1B">
        <w:rPr>
          <w:rFonts w:ascii="Calibri" w:eastAsia="Calibri" w:hAnsi="Calibri" w:cs="Calibri"/>
          <w:sz w:val="22"/>
          <w:szCs w:val="22"/>
          <w:lang w:val="nl-NL"/>
        </w:rPr>
        <w:t xml:space="preserve"> is de Nationale Rekencoördinatorendag (NRCD).</w:t>
      </w:r>
      <w:r w:rsidR="60DBE72A" w:rsidRPr="007C7D1B">
        <w:rPr>
          <w:lang w:val="nl-NL"/>
        </w:rPr>
        <w:br/>
      </w:r>
      <w:r w:rsidRPr="007C7D1B">
        <w:rPr>
          <w:rFonts w:ascii="Calibri" w:eastAsia="Calibri" w:hAnsi="Calibri" w:cs="Calibri"/>
          <w:sz w:val="22"/>
          <w:szCs w:val="22"/>
          <w:lang w:val="nl-NL"/>
        </w:rPr>
        <w:t>Afgelopen jaar heeft de projectleiding van de organisatie deze dag bij Susanne der Kinderen en Jiska van Hall gelegen. In samenwerking met de Hogeschool IPABO, Amsterdam, en met de inzet van de commissieleden van</w:t>
      </w:r>
      <w:r w:rsidRPr="274F7143">
        <w:rPr>
          <w:rFonts w:ascii="Calibri" w:eastAsia="Calibri" w:hAnsi="Calibri" w:cs="Calibri"/>
          <w:sz w:val="22"/>
          <w:szCs w:val="22"/>
          <w:lang w:val="nl-NL"/>
        </w:rPr>
        <w:t xml:space="preserve"> de werkgroep is er 22 maart een geslaagde dag neergezet. De NRCD is goed bezocht (175 deelnemers) en is, zowel in de programmering als in algemene zin, positief gewaardeerd.</w:t>
      </w:r>
    </w:p>
    <w:p w14:paraId="60908327" w14:textId="77777777" w:rsidR="007477E5" w:rsidRDefault="007477E5" w:rsidP="60DBE72A">
      <w:pPr>
        <w:rPr>
          <w:rFonts w:ascii="Calibri" w:eastAsia="Calibri" w:hAnsi="Calibri" w:cs="Calibri"/>
          <w:sz w:val="22"/>
          <w:szCs w:val="22"/>
          <w:lang w:val="nl-NL"/>
        </w:rPr>
      </w:pPr>
    </w:p>
    <w:p w14:paraId="14CBEDB8" w14:textId="08C691D8" w:rsidR="00F42666" w:rsidRPr="00E36C81" w:rsidRDefault="60DBE72A" w:rsidP="60DBE72A">
      <w:pPr>
        <w:rPr>
          <w:rFonts w:ascii="Calibri" w:eastAsia="Calibri" w:hAnsi="Calibri" w:cs="Calibri"/>
          <w:sz w:val="22"/>
          <w:szCs w:val="22"/>
          <w:lang w:val="nl-NL"/>
        </w:rPr>
      </w:pPr>
      <w:r w:rsidRPr="007477E5">
        <w:rPr>
          <w:rFonts w:ascii="Calibri" w:eastAsia="Calibri" w:hAnsi="Calibri" w:cs="Calibri"/>
          <w:sz w:val="22"/>
          <w:szCs w:val="22"/>
          <w:lang w:val="nl-NL"/>
        </w:rPr>
        <w:t xml:space="preserve">De werkgroep heeft daarnaast het </w:t>
      </w:r>
      <w:hyperlink r:id="rId21" w:history="1">
        <w:r w:rsidR="007477E5" w:rsidRPr="007477E5">
          <w:rPr>
            <w:rStyle w:val="Hyperlink"/>
            <w:rFonts w:ascii="Calibri" w:eastAsia="Calibri" w:hAnsi="Calibri" w:cs="Calibri"/>
            <w:sz w:val="22"/>
            <w:szCs w:val="22"/>
            <w:lang w:val="nl-NL"/>
          </w:rPr>
          <w:t>functieprofiel</w:t>
        </w:r>
      </w:hyperlink>
      <w:r w:rsidR="007477E5">
        <w:rPr>
          <w:rFonts w:ascii="Calibri" w:eastAsia="Calibri" w:hAnsi="Calibri" w:cs="Calibri"/>
          <w:sz w:val="22"/>
          <w:szCs w:val="22"/>
          <w:lang w:val="nl-NL"/>
        </w:rPr>
        <w:t xml:space="preserve"> </w:t>
      </w:r>
      <w:r w:rsidRPr="007477E5">
        <w:rPr>
          <w:rFonts w:ascii="Calibri" w:eastAsia="Calibri" w:hAnsi="Calibri" w:cs="Calibri"/>
          <w:sz w:val="22"/>
          <w:szCs w:val="22"/>
          <w:lang w:val="nl-NL"/>
        </w:rPr>
        <w:t>van de rekencoördinator op basis van alle input aangescherpt, vastgesteld en op de website geplaatst</w:t>
      </w:r>
      <w:r w:rsidR="007477E5">
        <w:rPr>
          <w:rFonts w:ascii="Calibri" w:eastAsia="Calibri" w:hAnsi="Calibri" w:cs="Calibri"/>
          <w:sz w:val="22"/>
          <w:szCs w:val="22"/>
          <w:lang w:val="nl-NL"/>
        </w:rPr>
        <w:t xml:space="preserve">. </w:t>
      </w:r>
      <w:r w:rsidRPr="007477E5">
        <w:rPr>
          <w:rFonts w:ascii="Calibri" w:eastAsia="Calibri" w:hAnsi="Calibri" w:cs="Calibri"/>
          <w:sz w:val="22"/>
          <w:szCs w:val="22"/>
          <w:lang w:val="nl-NL"/>
        </w:rPr>
        <w:t xml:space="preserve">Ook is er een vervolg gegeven aan de inventarisatie van </w:t>
      </w:r>
      <w:r w:rsidR="005E670A" w:rsidRPr="007477E5">
        <w:rPr>
          <w:rFonts w:ascii="Calibri" w:eastAsia="Calibri" w:hAnsi="Calibri" w:cs="Calibri"/>
          <w:sz w:val="22"/>
          <w:szCs w:val="22"/>
          <w:lang w:val="nl-NL"/>
        </w:rPr>
        <w:t>rekencoördinatoren</w:t>
      </w:r>
      <w:r w:rsidRPr="007477E5">
        <w:rPr>
          <w:rFonts w:ascii="Calibri" w:eastAsia="Calibri" w:hAnsi="Calibri" w:cs="Calibri"/>
          <w:sz w:val="22"/>
          <w:szCs w:val="22"/>
          <w:lang w:val="nl-NL"/>
        </w:rPr>
        <w:t xml:space="preserve"> en begeleiders van rekennetwerken in de regio (zie </w:t>
      </w:r>
      <w:hyperlink r:id="rId22">
        <w:r w:rsidRPr="007477E5">
          <w:rPr>
            <w:rStyle w:val="Hyperlink"/>
            <w:rFonts w:ascii="Calibri" w:eastAsia="Calibri" w:hAnsi="Calibri" w:cs="Calibri"/>
            <w:sz w:val="22"/>
            <w:szCs w:val="22"/>
            <w:lang w:val="nl-NL"/>
          </w:rPr>
          <w:t>Rekencoördinatoren in de regio - NVORWO</w:t>
        </w:r>
      </w:hyperlink>
      <w:r w:rsidRPr="007477E5">
        <w:rPr>
          <w:rFonts w:ascii="Calibri" w:eastAsia="Calibri" w:hAnsi="Calibri" w:cs="Calibri"/>
          <w:sz w:val="22"/>
          <w:szCs w:val="22"/>
          <w:lang w:val="nl-NL"/>
        </w:rPr>
        <w:t>).</w:t>
      </w:r>
      <w:r w:rsidRPr="60DBE72A">
        <w:rPr>
          <w:rFonts w:ascii="Calibri" w:eastAsia="Calibri" w:hAnsi="Calibri" w:cs="Calibri"/>
          <w:sz w:val="22"/>
          <w:szCs w:val="22"/>
          <w:lang w:val="nl-NL"/>
        </w:rPr>
        <w:t xml:space="preserve">  </w:t>
      </w:r>
    </w:p>
    <w:p w14:paraId="1FF751FC" w14:textId="115E9793" w:rsidR="00F42666" w:rsidRPr="00E36C81" w:rsidRDefault="00F42666" w:rsidP="60DBE72A">
      <w:pPr>
        <w:rPr>
          <w:rFonts w:ascii="Calibri" w:eastAsia="Calibri" w:hAnsi="Calibri" w:cs="Calibri"/>
          <w:sz w:val="22"/>
          <w:szCs w:val="22"/>
          <w:lang w:val="nl-NL"/>
        </w:rPr>
      </w:pPr>
    </w:p>
    <w:p w14:paraId="3FB7E3BF" w14:textId="41D619D1" w:rsidR="00B7378A" w:rsidRPr="00133DD4" w:rsidRDefault="00B7378A" w:rsidP="00B7378A">
      <w:pPr>
        <w:widowControl w:val="0"/>
        <w:autoSpaceDE w:val="0"/>
        <w:autoSpaceDN w:val="0"/>
        <w:adjustRightInd w:val="0"/>
        <w:rPr>
          <w:rFonts w:asciiTheme="minorHAnsi" w:hAnsiTheme="minorHAnsi" w:cs="Arial"/>
          <w:sz w:val="22"/>
          <w:szCs w:val="22"/>
          <w:lang w:val="nl-NL" w:eastAsia="nl-NL"/>
        </w:rPr>
      </w:pPr>
      <w:r>
        <w:rPr>
          <w:rFonts w:asciiTheme="minorHAnsi" w:hAnsiTheme="minorHAnsi" w:cs="Calibri"/>
          <w:b/>
          <w:bCs/>
          <w:sz w:val="22"/>
          <w:szCs w:val="22"/>
          <w:lang w:val="nl-NL" w:eastAsia="nl-NL"/>
        </w:rPr>
        <w:t>P</w:t>
      </w:r>
      <w:r w:rsidRPr="00133DD4">
        <w:rPr>
          <w:rFonts w:asciiTheme="minorHAnsi" w:hAnsiTheme="minorHAnsi" w:cs="Calibri"/>
          <w:b/>
          <w:bCs/>
          <w:sz w:val="22"/>
          <w:szCs w:val="22"/>
          <w:lang w:val="nl-NL" w:eastAsia="nl-NL"/>
        </w:rPr>
        <w:t>rojecten met NVORWO-subsidie</w:t>
      </w:r>
    </w:p>
    <w:p w14:paraId="0CA8EBBC" w14:textId="08E49544" w:rsidR="00B7378A" w:rsidRDefault="46C64252" w:rsidP="46C64252">
      <w:pPr>
        <w:rPr>
          <w:rFonts w:asciiTheme="minorHAnsi" w:eastAsia="Arial Unicode MS" w:hAnsiTheme="minorHAnsi"/>
          <w:sz w:val="22"/>
          <w:szCs w:val="22"/>
          <w:lang w:val="nl-NL"/>
        </w:rPr>
      </w:pPr>
      <w:r w:rsidRPr="46C64252">
        <w:rPr>
          <w:rFonts w:asciiTheme="minorHAnsi" w:eastAsia="Arial Unicode MS" w:hAnsiTheme="minorHAnsi"/>
          <w:sz w:val="22"/>
          <w:szCs w:val="22"/>
          <w:lang w:val="nl-NL"/>
        </w:rPr>
        <w:t xml:space="preserve">De NVORWO </w:t>
      </w:r>
      <w:r w:rsidRPr="007C7D1B">
        <w:rPr>
          <w:rFonts w:asciiTheme="minorHAnsi" w:eastAsia="Arial Unicode MS" w:hAnsiTheme="minorHAnsi"/>
          <w:sz w:val="22"/>
          <w:szCs w:val="22"/>
          <w:lang w:val="nl-NL"/>
        </w:rPr>
        <w:t xml:space="preserve">biedt leden de mogelijkheid een projectvoorstel in te dienen. Hiermee kunnen ze (financiële) ondersteuning krijgen bij het uitwerken van een idee, product of dienst, dat ook voor andere betrokkenen bij het reken-wiskundeonderwijs interessant kan zijn. </w:t>
      </w:r>
      <w:r w:rsidR="7495B5EF" w:rsidRPr="007C7D1B">
        <w:rPr>
          <w:lang w:val="nl-NL"/>
        </w:rPr>
        <w:br/>
      </w:r>
      <w:r w:rsidRPr="007C7D1B">
        <w:rPr>
          <w:rFonts w:asciiTheme="minorHAnsi" w:eastAsia="Arial Unicode MS" w:hAnsiTheme="minorHAnsi"/>
          <w:sz w:val="22"/>
          <w:szCs w:val="22"/>
          <w:lang w:val="nl-NL"/>
        </w:rPr>
        <w:t>Helaas zijn in 2023 geen nieuwe projecten ingediend. We sporen onze leden aan om in 2024 weer nieuwe</w:t>
      </w:r>
      <w:r w:rsidRPr="46C64252">
        <w:rPr>
          <w:rFonts w:asciiTheme="minorHAnsi" w:eastAsia="Arial Unicode MS" w:hAnsiTheme="minorHAnsi"/>
          <w:sz w:val="22"/>
          <w:szCs w:val="22"/>
          <w:lang w:val="nl-NL"/>
        </w:rPr>
        <w:t xml:space="preserve"> projectvoorstellen in te dienen! Tevens wordt gewerkt aan een </w:t>
      </w:r>
      <w:r w:rsidRPr="46C64252">
        <w:rPr>
          <w:rFonts w:asciiTheme="minorHAnsi" w:eastAsia="Arial Unicode MS" w:hAnsiTheme="minorHAnsi"/>
          <w:sz w:val="22"/>
          <w:szCs w:val="22"/>
          <w:lang w:val="nl-NL"/>
        </w:rPr>
        <w:lastRenderedPageBreak/>
        <w:t>vernieuwd plan om via onderzoek bij te dragen aan de ontwikkeling van het reken</w:t>
      </w:r>
      <w:r w:rsidR="007C7D1B">
        <w:rPr>
          <w:rFonts w:asciiTheme="minorHAnsi" w:eastAsia="Arial Unicode MS" w:hAnsiTheme="minorHAnsi"/>
          <w:sz w:val="22"/>
          <w:szCs w:val="22"/>
          <w:lang w:val="nl-NL"/>
        </w:rPr>
        <w:t>-</w:t>
      </w:r>
      <w:r w:rsidRPr="46C64252">
        <w:rPr>
          <w:rFonts w:asciiTheme="minorHAnsi" w:eastAsia="Arial Unicode MS" w:hAnsiTheme="minorHAnsi"/>
          <w:sz w:val="22"/>
          <w:szCs w:val="22"/>
          <w:lang w:val="nl-NL"/>
        </w:rPr>
        <w:t xml:space="preserve">wiskundeonderwijs. </w:t>
      </w:r>
    </w:p>
    <w:p w14:paraId="07282AA5" w14:textId="77777777" w:rsidR="00BF661F" w:rsidRDefault="00BF661F" w:rsidP="00B7378A">
      <w:pPr>
        <w:rPr>
          <w:rFonts w:asciiTheme="minorHAnsi" w:eastAsia="Arial Unicode MS" w:hAnsiTheme="minorHAnsi"/>
          <w:sz w:val="22"/>
          <w:szCs w:val="22"/>
          <w:u w:color="000000"/>
          <w:lang w:val="nl-NL"/>
        </w:rPr>
      </w:pPr>
    </w:p>
    <w:p w14:paraId="3BCE1111" w14:textId="7195B620" w:rsidR="001A3929" w:rsidRPr="00580145" w:rsidRDefault="00B7378A" w:rsidP="00580145">
      <w:pPr>
        <w:rPr>
          <w:rFonts w:asciiTheme="minorHAnsi" w:eastAsia="Arial Unicode MS" w:hAnsiTheme="minorHAnsi"/>
          <w:sz w:val="22"/>
          <w:szCs w:val="22"/>
          <w:u w:color="000000"/>
          <w:lang w:val="nl-NL"/>
        </w:rPr>
      </w:pPr>
      <w:r>
        <w:rPr>
          <w:rFonts w:asciiTheme="minorHAnsi" w:eastAsia="Arial Unicode MS" w:hAnsiTheme="minorHAnsi"/>
          <w:sz w:val="22"/>
          <w:szCs w:val="22"/>
          <w:u w:color="000000"/>
          <w:lang w:val="nl-NL"/>
        </w:rPr>
        <w:t xml:space="preserve">Alle </w:t>
      </w:r>
      <w:r w:rsidR="005F2AD2">
        <w:rPr>
          <w:rFonts w:asciiTheme="minorHAnsi" w:eastAsia="Arial Unicode MS" w:hAnsiTheme="minorHAnsi"/>
          <w:sz w:val="22"/>
          <w:szCs w:val="22"/>
          <w:u w:color="000000"/>
          <w:lang w:val="nl-NL"/>
        </w:rPr>
        <w:t xml:space="preserve">ontwikkelde </w:t>
      </w:r>
      <w:r>
        <w:rPr>
          <w:rFonts w:asciiTheme="minorHAnsi" w:eastAsia="Arial Unicode MS" w:hAnsiTheme="minorHAnsi"/>
          <w:sz w:val="22"/>
          <w:szCs w:val="22"/>
          <w:u w:color="000000"/>
          <w:lang w:val="nl-NL"/>
        </w:rPr>
        <w:t xml:space="preserve">materialen zijn vrij beschikbaar op onze website </w:t>
      </w:r>
      <w:hyperlink r:id="rId23" w:history="1">
        <w:r w:rsidR="00580145" w:rsidRPr="00386AF7">
          <w:rPr>
            <w:rStyle w:val="Hyperlink"/>
            <w:rFonts w:asciiTheme="minorHAnsi" w:eastAsia="Arial Unicode MS" w:hAnsiTheme="minorHAnsi"/>
            <w:sz w:val="22"/>
            <w:szCs w:val="22"/>
            <w:lang w:val="nl-NL"/>
          </w:rPr>
          <w:t>www.nvorwo.nl/projecten</w:t>
        </w:r>
      </w:hyperlink>
      <w:r w:rsidR="00580145">
        <w:rPr>
          <w:rFonts w:asciiTheme="minorHAnsi" w:eastAsia="Arial Unicode MS" w:hAnsiTheme="minorHAnsi"/>
          <w:sz w:val="22"/>
          <w:szCs w:val="22"/>
          <w:u w:color="000000"/>
          <w:lang w:val="nl-NL"/>
        </w:rPr>
        <w:t xml:space="preserve"> </w:t>
      </w:r>
    </w:p>
    <w:p w14:paraId="2C14CB80" w14:textId="0D51C8D3" w:rsidR="00B22FFF" w:rsidRDefault="00B22FFF" w:rsidP="00D8437F">
      <w:pPr>
        <w:outlineLvl w:val="0"/>
        <w:rPr>
          <w:rFonts w:asciiTheme="minorHAnsi" w:eastAsia="Arial Unicode MS" w:hAnsiTheme="minorHAnsi"/>
          <w:b/>
          <w:sz w:val="22"/>
          <w:szCs w:val="22"/>
          <w:u w:color="000000"/>
          <w:lang w:val="nl-NL"/>
        </w:rPr>
      </w:pPr>
    </w:p>
    <w:p w14:paraId="2FA14451" w14:textId="7D45A865" w:rsidR="00BC4660" w:rsidRPr="007477E5" w:rsidRDefault="3B1F3CD4" w:rsidP="3B1F3CD4">
      <w:pPr>
        <w:outlineLvl w:val="0"/>
        <w:rPr>
          <w:rFonts w:asciiTheme="minorHAnsi" w:eastAsia="Arial Unicode MS" w:hAnsiTheme="minorHAnsi"/>
          <w:b/>
          <w:bCs/>
          <w:sz w:val="22"/>
          <w:szCs w:val="22"/>
          <w:lang w:val="nl-NL"/>
        </w:rPr>
      </w:pPr>
      <w:r w:rsidRPr="007477E5">
        <w:rPr>
          <w:rFonts w:asciiTheme="minorHAnsi" w:eastAsia="Arial Unicode MS" w:hAnsiTheme="minorHAnsi"/>
          <w:b/>
          <w:bCs/>
          <w:sz w:val="22"/>
          <w:szCs w:val="22"/>
          <w:lang w:val="nl-NL"/>
        </w:rPr>
        <w:t>Rekenspellenwedstrijd</w:t>
      </w:r>
    </w:p>
    <w:p w14:paraId="5A97E884" w14:textId="7E27DF29" w:rsidR="00875289" w:rsidRPr="007C7D1B" w:rsidRDefault="3B1F3CD4" w:rsidP="3B1F3CD4">
      <w:pPr>
        <w:outlineLvl w:val="0"/>
        <w:rPr>
          <w:rFonts w:asciiTheme="minorHAnsi" w:eastAsia="Arial Unicode MS" w:hAnsiTheme="minorHAnsi"/>
          <w:sz w:val="22"/>
          <w:szCs w:val="22"/>
          <w:lang w:val="nl-NL"/>
        </w:rPr>
      </w:pPr>
      <w:r w:rsidRPr="007477E5">
        <w:rPr>
          <w:rFonts w:asciiTheme="minorHAnsi" w:eastAsia="Arial Unicode MS" w:hAnsiTheme="minorHAnsi"/>
          <w:sz w:val="22"/>
          <w:szCs w:val="22"/>
          <w:lang w:val="nl-NL"/>
        </w:rPr>
        <w:t xml:space="preserve">De rekenspellenwedstrijd is </w:t>
      </w:r>
      <w:r w:rsidR="006B45BF">
        <w:rPr>
          <w:rFonts w:asciiTheme="minorHAnsi" w:eastAsia="Arial Unicode MS" w:hAnsiTheme="minorHAnsi"/>
          <w:sz w:val="22"/>
          <w:szCs w:val="22"/>
          <w:lang w:val="nl-NL"/>
        </w:rPr>
        <w:t xml:space="preserve">eind 2023 gestart en levert in april </w:t>
      </w:r>
      <w:r w:rsidR="006B45BF" w:rsidRPr="007C7D1B">
        <w:rPr>
          <w:rFonts w:asciiTheme="minorHAnsi" w:eastAsia="Arial Unicode MS" w:hAnsiTheme="minorHAnsi"/>
          <w:sz w:val="22"/>
          <w:szCs w:val="22"/>
          <w:lang w:val="nl-NL"/>
        </w:rPr>
        <w:t>2024 weer een winnaar!</w:t>
      </w:r>
    </w:p>
    <w:p w14:paraId="2876A1C2" w14:textId="08164FC6" w:rsidR="006B45BF" w:rsidRPr="007C7D1B" w:rsidRDefault="46C64252" w:rsidP="46C64252">
      <w:pPr>
        <w:outlineLvl w:val="0"/>
        <w:rPr>
          <w:rFonts w:asciiTheme="minorHAnsi" w:eastAsia="Arial Unicode MS" w:hAnsiTheme="minorHAnsi"/>
          <w:sz w:val="22"/>
          <w:szCs w:val="22"/>
          <w:lang w:val="nl-NL"/>
        </w:rPr>
      </w:pPr>
      <w:r w:rsidRPr="007C7D1B">
        <w:rPr>
          <w:rFonts w:asciiTheme="minorHAnsi" w:eastAsia="Arial Unicode MS" w:hAnsiTheme="minorHAnsi"/>
          <w:sz w:val="22"/>
          <w:szCs w:val="22"/>
          <w:lang w:val="nl-NL"/>
        </w:rPr>
        <w:t>Mooi om te zien dat er na een jaar afwezigheid weer deeln</w:t>
      </w:r>
      <w:r w:rsidR="007C7D1B" w:rsidRPr="007C7D1B">
        <w:rPr>
          <w:rFonts w:asciiTheme="minorHAnsi" w:eastAsia="Arial Unicode MS" w:hAnsiTheme="minorHAnsi"/>
          <w:sz w:val="22"/>
          <w:szCs w:val="22"/>
          <w:lang w:val="nl-NL"/>
        </w:rPr>
        <w:t>e</w:t>
      </w:r>
      <w:r w:rsidRPr="007C7D1B">
        <w:rPr>
          <w:rFonts w:asciiTheme="minorHAnsi" w:eastAsia="Arial Unicode MS" w:hAnsiTheme="minorHAnsi"/>
          <w:sz w:val="22"/>
          <w:szCs w:val="22"/>
          <w:lang w:val="nl-NL"/>
        </w:rPr>
        <w:t>mers zijn.</w:t>
      </w:r>
    </w:p>
    <w:p w14:paraId="76895369" w14:textId="77777777" w:rsidR="00F42666" w:rsidRDefault="00F42666" w:rsidP="00D8437F">
      <w:pPr>
        <w:outlineLvl w:val="0"/>
        <w:rPr>
          <w:rFonts w:asciiTheme="minorHAnsi" w:eastAsia="Arial Unicode MS" w:hAnsiTheme="minorHAnsi"/>
          <w:b/>
          <w:sz w:val="22"/>
          <w:szCs w:val="22"/>
          <w:u w:color="000000"/>
          <w:lang w:val="nl-NL"/>
        </w:rPr>
      </w:pPr>
    </w:p>
    <w:p w14:paraId="3BB1A4E7" w14:textId="10C007C4" w:rsidR="00A33509" w:rsidRDefault="00A33509" w:rsidP="00D8437F">
      <w:pPr>
        <w:outlineLvl w:val="0"/>
        <w:rPr>
          <w:rFonts w:asciiTheme="minorHAnsi" w:eastAsia="Arial Unicode MS" w:hAnsiTheme="minorHAnsi"/>
          <w:b/>
          <w:sz w:val="22"/>
          <w:szCs w:val="22"/>
          <w:u w:color="000000"/>
          <w:lang w:val="nl-NL"/>
        </w:rPr>
      </w:pPr>
      <w:r>
        <w:rPr>
          <w:rFonts w:asciiTheme="minorHAnsi" w:eastAsia="Arial Unicode MS" w:hAnsiTheme="minorHAnsi"/>
          <w:b/>
          <w:sz w:val="22"/>
          <w:szCs w:val="22"/>
          <w:u w:color="000000"/>
          <w:lang w:val="nl-NL"/>
        </w:rPr>
        <w:t>Het NVORWO-archief</w:t>
      </w:r>
    </w:p>
    <w:p w14:paraId="16171B28" w14:textId="23022C1B" w:rsidR="00A33509" w:rsidRPr="00A33509" w:rsidRDefault="3B1F3CD4" w:rsidP="3B1F3CD4">
      <w:pPr>
        <w:outlineLvl w:val="0"/>
        <w:rPr>
          <w:rFonts w:asciiTheme="minorHAnsi" w:eastAsia="Arial Unicode MS" w:hAnsiTheme="minorHAnsi"/>
          <w:sz w:val="22"/>
          <w:szCs w:val="22"/>
          <w:lang w:val="nl-NL"/>
        </w:rPr>
      </w:pPr>
      <w:r w:rsidRPr="3B1F3CD4">
        <w:rPr>
          <w:rFonts w:asciiTheme="minorHAnsi" w:eastAsia="Arial Unicode MS" w:hAnsiTheme="minorHAnsi"/>
          <w:sz w:val="22"/>
          <w:szCs w:val="22"/>
          <w:lang w:val="nl-NL"/>
        </w:rPr>
        <w:t xml:space="preserve">Materialen, boeken en tijdschriften over het reken-wiskundeonderwijs zijn in de boekenkasten van veel leden te vinden. Om te zorgen dat geen belangrijk archiefmateriaal over het reken-wiskundeonderwijs in Nederland (en internationaal) verloren gaat heeft de NVORWO besloten een archief op te richten, waarin het streven is toegankelijk en doorzoekbaar materialen op te slaan. Een eerste start is gemaakt om hiervoor kasten en een ruimte bij de Hogeschool IPABO te Amsterdam te reserveren. Heeft u nog archiefmateriaal waarvan u denkt dat het daar op zijn plek zou zijn, neem dan contact op met </w:t>
      </w:r>
      <w:hyperlink r:id="rId24">
        <w:r w:rsidRPr="3B1F3CD4">
          <w:rPr>
            <w:rStyle w:val="Hyperlink"/>
            <w:rFonts w:asciiTheme="minorHAnsi" w:eastAsia="Arial Unicode MS" w:hAnsiTheme="minorHAnsi"/>
            <w:sz w:val="22"/>
            <w:szCs w:val="22"/>
            <w:lang w:val="nl-NL"/>
          </w:rPr>
          <w:t>secretaris@nvorwo.nl</w:t>
        </w:r>
      </w:hyperlink>
      <w:r w:rsidRPr="3B1F3CD4">
        <w:rPr>
          <w:rFonts w:asciiTheme="minorHAnsi" w:eastAsia="Arial Unicode MS" w:hAnsiTheme="minorHAnsi"/>
          <w:sz w:val="22"/>
          <w:szCs w:val="22"/>
          <w:lang w:val="nl-NL"/>
        </w:rPr>
        <w:t>.</w:t>
      </w:r>
    </w:p>
    <w:sectPr w:rsidR="00A33509" w:rsidRPr="00A33509" w:rsidSect="00820C54">
      <w:headerReference w:type="default" r:id="rId25"/>
      <w:footerReference w:type="default" r:id="rId26"/>
      <w:type w:val="continuous"/>
      <w:pgSz w:w="11900" w:h="16840"/>
      <w:pgMar w:top="1276" w:right="1361" w:bottom="1418" w:left="1361" w:header="709" w:footer="709"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31BA4" w14:textId="77777777" w:rsidR="00820C54" w:rsidRDefault="00820C54">
      <w:r>
        <w:separator/>
      </w:r>
    </w:p>
  </w:endnote>
  <w:endnote w:type="continuationSeparator" w:id="0">
    <w:p w14:paraId="18374645" w14:textId="77777777" w:rsidR="00820C54" w:rsidRDefault="008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charset w:val="00"/>
    <w:family w:val="roman"/>
    <w:pitch w:val="default"/>
  </w:font>
  <w:font w:name="+mn-cs">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5BA7B" w14:textId="77777777" w:rsidR="0018693B" w:rsidRDefault="0018693B">
    <w:pPr>
      <w:tabs>
        <w:tab w:val="left" w:pos="0"/>
        <w:tab w:val="center" w:pos="4532"/>
        <w:tab w:val="center" w:pos="4536"/>
        <w:tab w:val="center" w:pos="4536"/>
        <w:tab w:val="right" w:pos="9044"/>
        <w:tab w:val="right" w:pos="9044"/>
        <w:tab w:val="right" w:pos="9064"/>
      </w:tabs>
      <w:outlineLvl w:val="0"/>
      <w:rPr>
        <w:rFonts w:ascii="Helvetica" w:eastAsia="Arial Unicode MS" w:hAnsi="Helvetica"/>
        <w:color w:val="000000"/>
        <w:sz w:val="22"/>
        <w:u w:color="000000"/>
        <w:lang w:val="nl-NL"/>
      </w:rPr>
    </w:pPr>
    <w:r>
      <w:rPr>
        <w:rFonts w:ascii="Helvetica" w:eastAsia="Arial Unicode MS" w:hAnsi="Helvetica"/>
        <w:color w:val="000000"/>
        <w:sz w:val="22"/>
        <w:u w:color="000000"/>
        <w:lang w:val="nl-NL"/>
      </w:rPr>
      <w:fldChar w:fldCharType="begin"/>
    </w:r>
    <w:r>
      <w:rPr>
        <w:rFonts w:ascii="Helvetica" w:eastAsia="Arial Unicode MS" w:hAnsi="Arial Unicode MS"/>
        <w:color w:val="000000"/>
        <w:sz w:val="22"/>
        <w:u w:color="000000"/>
        <w:lang w:val="nl-NL"/>
      </w:rPr>
      <w:instrText xml:space="preserve"> PAGE </w:instrText>
    </w:r>
    <w:r>
      <w:rPr>
        <w:rFonts w:ascii="Helvetica" w:eastAsia="Arial Unicode MS" w:hAnsi="Helvetica"/>
        <w:color w:val="000000"/>
        <w:sz w:val="22"/>
        <w:u w:color="000000"/>
        <w:lang w:val="nl-NL"/>
      </w:rPr>
      <w:fldChar w:fldCharType="separate"/>
    </w:r>
    <w:r w:rsidR="00322D9C">
      <w:rPr>
        <w:rFonts w:ascii="Helvetica" w:eastAsia="Arial Unicode MS" w:hAnsi="Arial Unicode MS"/>
        <w:noProof/>
        <w:color w:val="000000"/>
        <w:sz w:val="22"/>
        <w:u w:color="000000"/>
        <w:lang w:val="nl-NL"/>
      </w:rPr>
      <w:t>1</w:t>
    </w:r>
    <w:r>
      <w:rPr>
        <w:rFonts w:ascii="Helvetica" w:eastAsia="Arial Unicode MS" w:hAnsi="Helvetica"/>
        <w:color w:val="000000"/>
        <w:sz w:val="22"/>
        <w:u w:color="000000"/>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652282"/>
      <w:docPartObj>
        <w:docPartGallery w:val="Page Numbers (Bottom of Page)"/>
        <w:docPartUnique/>
      </w:docPartObj>
    </w:sdtPr>
    <w:sdtContent>
      <w:p w14:paraId="156972AE" w14:textId="77777777" w:rsidR="0018693B" w:rsidRDefault="0018693B">
        <w:pPr>
          <w:pStyle w:val="Voettekst"/>
          <w:jc w:val="center"/>
        </w:pPr>
        <w:r>
          <w:fldChar w:fldCharType="begin"/>
        </w:r>
        <w:r>
          <w:instrText xml:space="preserve"> PAGE   \* MERGEFORMAT </w:instrText>
        </w:r>
        <w:r>
          <w:fldChar w:fldCharType="separate"/>
        </w:r>
        <w:r w:rsidR="00322D9C">
          <w:rPr>
            <w:noProof/>
          </w:rPr>
          <w:t>4</w:t>
        </w:r>
        <w:r>
          <w:rPr>
            <w:noProof/>
          </w:rPr>
          <w:fldChar w:fldCharType="end"/>
        </w:r>
      </w:p>
    </w:sdtContent>
  </w:sdt>
  <w:p w14:paraId="09613A6E" w14:textId="77777777" w:rsidR="0018693B" w:rsidRDefault="0018693B">
    <w:pPr>
      <w:tabs>
        <w:tab w:val="left" w:pos="0"/>
        <w:tab w:val="center" w:pos="4532"/>
        <w:tab w:val="center" w:pos="4536"/>
        <w:tab w:val="center" w:pos="4536"/>
        <w:tab w:val="right" w:pos="9044"/>
        <w:tab w:val="right" w:pos="9044"/>
        <w:tab w:val="right" w:pos="9064"/>
      </w:tabs>
      <w:outlineLvl w:val="0"/>
      <w:rPr>
        <w:rFonts w:ascii="Helvetica" w:eastAsia="Arial Unicode MS" w:hAnsi="Helvetica"/>
        <w:color w:val="000000"/>
        <w:sz w:val="22"/>
        <w:u w:color="00000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E6919" w14:textId="77777777" w:rsidR="00820C54" w:rsidRDefault="00820C54">
      <w:r>
        <w:separator/>
      </w:r>
    </w:p>
  </w:footnote>
  <w:footnote w:type="continuationSeparator" w:id="0">
    <w:p w14:paraId="020FCEFC" w14:textId="77777777" w:rsidR="00820C54" w:rsidRDefault="0082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DEC0" w14:textId="19F28686" w:rsidR="0018693B" w:rsidRDefault="00102540">
    <w:pPr>
      <w:rPr>
        <w:sz w:val="20"/>
        <w:lang w:val="nl-NL" w:eastAsia="nl-NL"/>
      </w:rPr>
    </w:pPr>
    <w:r>
      <w:rPr>
        <w:noProof/>
        <w:lang w:val="nl-NL" w:eastAsia="nl-NL"/>
      </w:rPr>
      <w:drawing>
        <wp:anchor distT="0" distB="0" distL="114300" distR="114300" simplePos="0" relativeHeight="251658752" behindDoc="0" locked="0" layoutInCell="1" allowOverlap="1" wp14:anchorId="081F7436" wp14:editId="21A2FB1B">
          <wp:simplePos x="0" y="0"/>
          <wp:positionH relativeFrom="column">
            <wp:posOffset>-849835</wp:posOffset>
          </wp:positionH>
          <wp:positionV relativeFrom="paragraph">
            <wp:posOffset>-471815</wp:posOffset>
          </wp:positionV>
          <wp:extent cx="7548235" cy="1336443"/>
          <wp:effectExtent l="0" t="0" r="0" b="0"/>
          <wp:wrapNone/>
          <wp:docPr id="2" name="Afbeelding 2" descr="Afbeelding met zitten, kat, tafel,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orwo digitale header met liggend streepje.png"/>
                  <pic:cNvPicPr/>
                </pic:nvPicPr>
                <pic:blipFill>
                  <a:blip r:embed="rId1"/>
                  <a:stretch>
                    <a:fillRect/>
                  </a:stretch>
                </pic:blipFill>
                <pic:spPr>
                  <a:xfrm>
                    <a:off x="0" y="0"/>
                    <a:ext cx="7559741" cy="1338480"/>
                  </a:xfrm>
                  <a:prstGeom prst="rect">
                    <a:avLst/>
                  </a:prstGeom>
                </pic:spPr>
              </pic:pic>
            </a:graphicData>
          </a:graphic>
          <wp14:sizeRelH relativeFrom="page">
            <wp14:pctWidth>0</wp14:pctWidth>
          </wp14:sizeRelH>
          <wp14:sizeRelV relativeFrom="page">
            <wp14:pctHeight>0</wp14:pctHeight>
          </wp14:sizeRelV>
        </wp:anchor>
      </w:drawing>
    </w:r>
    <w:r w:rsidR="0018693B">
      <w:rPr>
        <w:noProof/>
        <w:lang w:val="nl-NL" w:eastAsia="nl-NL"/>
      </w:rPr>
      <w:drawing>
        <wp:anchor distT="0" distB="0" distL="114300" distR="114300" simplePos="0" relativeHeight="251657728" behindDoc="1" locked="0" layoutInCell="1" allowOverlap="1" wp14:anchorId="65EBABAB" wp14:editId="6F9083E2">
          <wp:simplePos x="0" y="0"/>
          <wp:positionH relativeFrom="page">
            <wp:posOffset>-10795</wp:posOffset>
          </wp:positionH>
          <wp:positionV relativeFrom="page">
            <wp:posOffset>1401445</wp:posOffset>
          </wp:positionV>
          <wp:extent cx="7570201" cy="8319600"/>
          <wp:effectExtent l="0" t="0" r="0" b="0"/>
          <wp:wrapNone/>
          <wp:docPr id="5" name="Afbeelding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pic:cNvPicPr>
                </pic:nvPicPr>
                <pic:blipFill>
                  <a:blip r:embed="rId2"/>
                  <a:srcRect/>
                  <a:stretch>
                    <a:fillRect/>
                  </a:stretch>
                </pic:blipFill>
                <pic:spPr bwMode="auto">
                  <a:xfrm>
                    <a:off x="0" y="0"/>
                    <a:ext cx="7570201" cy="8319600"/>
                  </a:xfrm>
                  <a:prstGeom prst="rect">
                    <a:avLst/>
                  </a:prstGeom>
                  <a:noFill/>
                  <a:ln w="12700">
                    <a:noFill/>
                    <a:miter lim="0"/>
                    <a:headEnd/>
                    <a:tailEnd/>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01687" w14:textId="77777777" w:rsidR="0018693B" w:rsidRDefault="0018693B">
    <w:pPr>
      <w:rPr>
        <w:sz w:val="20"/>
        <w:lang w:val="nl-NL" w:eastAsia="nl-NL"/>
      </w:rPr>
    </w:pPr>
    <w:r>
      <w:rPr>
        <w:noProof/>
        <w:lang w:val="nl-NL" w:eastAsia="nl-NL"/>
      </w:rPr>
      <w:drawing>
        <wp:anchor distT="0" distB="0" distL="114300" distR="114300" simplePos="0" relativeHeight="251656704" behindDoc="1" locked="0" layoutInCell="1" allowOverlap="1" wp14:anchorId="4B3F5F54" wp14:editId="5938E604">
          <wp:simplePos x="0" y="0"/>
          <wp:positionH relativeFrom="page">
            <wp:posOffset>-10795</wp:posOffset>
          </wp:positionH>
          <wp:positionV relativeFrom="page">
            <wp:posOffset>1401445</wp:posOffset>
          </wp:positionV>
          <wp:extent cx="7569200" cy="8318500"/>
          <wp:effectExtent l="19050" t="0" r="0" b="0"/>
          <wp:wrapNone/>
          <wp:docPr id="3" name="Afbeelding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pic:cNvPicPr>
                </pic:nvPicPr>
                <pic:blipFill>
                  <a:blip r:embed="rId1"/>
                  <a:srcRect/>
                  <a:stretch>
                    <a:fillRect/>
                  </a:stretch>
                </pic:blipFill>
                <pic:spPr bwMode="auto">
                  <a:xfrm>
                    <a:off x="0" y="0"/>
                    <a:ext cx="7569200" cy="8318500"/>
                  </a:xfrm>
                  <a:prstGeom prst="rect">
                    <a:avLst/>
                  </a:prstGeom>
                  <a:noFill/>
                  <a:ln w="12700">
                    <a:noFill/>
                    <a:miter lim="0"/>
                    <a:headEnd/>
                    <a:tailEnd/>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8628D"/>
    <w:multiLevelType w:val="hybridMultilevel"/>
    <w:tmpl w:val="1E6EDF0C"/>
    <w:lvl w:ilvl="0" w:tplc="0790919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60EEC"/>
    <w:multiLevelType w:val="hybridMultilevel"/>
    <w:tmpl w:val="2DBE1C7C"/>
    <w:lvl w:ilvl="0" w:tplc="D9E0EBD2">
      <w:numFmt w:val="bullet"/>
      <w:lvlText w:val="-"/>
      <w:lvlJc w:val="left"/>
      <w:pPr>
        <w:ind w:left="360" w:hanging="360"/>
      </w:pPr>
      <w:rPr>
        <w:rFonts w:ascii="Calibri" w:eastAsia="Times New Roman" w:hAnsi="Calibri" w:cs="Cambri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BE19DC"/>
    <w:multiLevelType w:val="hybridMultilevel"/>
    <w:tmpl w:val="CADE3736"/>
    <w:lvl w:ilvl="0" w:tplc="DBCE2BD4">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80773F0"/>
    <w:multiLevelType w:val="hybridMultilevel"/>
    <w:tmpl w:val="35403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663CC6"/>
    <w:multiLevelType w:val="hybridMultilevel"/>
    <w:tmpl w:val="7EF601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31C3E4F"/>
    <w:multiLevelType w:val="hybridMultilevel"/>
    <w:tmpl w:val="75862BBA"/>
    <w:lvl w:ilvl="0" w:tplc="DEA4D5B2">
      <w:numFmt w:val="bullet"/>
      <w:lvlText w:val="-"/>
      <w:lvlJc w:val="left"/>
      <w:pPr>
        <w:ind w:left="360" w:hanging="360"/>
      </w:pPr>
      <w:rPr>
        <w:rFonts w:ascii="Calibri" w:eastAsia="+mn-ea" w:hAnsi="Calibri" w:cs="+mn-cs" w:hint="default"/>
        <w:color w:val="000000"/>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98E70D8"/>
    <w:multiLevelType w:val="hybridMultilevel"/>
    <w:tmpl w:val="B9CEB178"/>
    <w:lvl w:ilvl="0" w:tplc="DBCE2BD4">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575C85"/>
    <w:multiLevelType w:val="hybridMultilevel"/>
    <w:tmpl w:val="5418B454"/>
    <w:lvl w:ilvl="0" w:tplc="DEA4D5B2">
      <w:numFmt w:val="bullet"/>
      <w:lvlText w:val="-"/>
      <w:lvlJc w:val="left"/>
      <w:pPr>
        <w:ind w:left="360" w:hanging="360"/>
      </w:pPr>
      <w:rPr>
        <w:rFonts w:ascii="Calibri" w:eastAsia="+mn-ea" w:hAnsi="Calibri" w:cs="+mn-cs" w:hint="default"/>
        <w:color w:val="000000"/>
        <w:sz w:val="22"/>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8" w15:restartNumberingAfterBreak="0">
    <w:nsid w:val="72D0627C"/>
    <w:multiLevelType w:val="hybridMultilevel"/>
    <w:tmpl w:val="0C28C124"/>
    <w:lvl w:ilvl="0" w:tplc="FA6C8754">
      <w:start w:val="1"/>
      <w:numFmt w:val="bullet"/>
      <w:lvlText w:val="•"/>
      <w:lvlJc w:val="left"/>
      <w:pPr>
        <w:tabs>
          <w:tab w:val="num" w:pos="360"/>
        </w:tabs>
        <w:ind w:left="360" w:hanging="360"/>
      </w:pPr>
      <w:rPr>
        <w:rFonts w:ascii="Arial" w:hAnsi="Arial" w:hint="default"/>
      </w:rPr>
    </w:lvl>
    <w:lvl w:ilvl="1" w:tplc="18C004E8" w:tentative="1">
      <w:start w:val="1"/>
      <w:numFmt w:val="bullet"/>
      <w:lvlText w:val="•"/>
      <w:lvlJc w:val="left"/>
      <w:pPr>
        <w:tabs>
          <w:tab w:val="num" w:pos="1080"/>
        </w:tabs>
        <w:ind w:left="1080" w:hanging="360"/>
      </w:pPr>
      <w:rPr>
        <w:rFonts w:ascii="Arial" w:hAnsi="Arial" w:hint="default"/>
      </w:rPr>
    </w:lvl>
    <w:lvl w:ilvl="2" w:tplc="A18298AC" w:tentative="1">
      <w:start w:val="1"/>
      <w:numFmt w:val="bullet"/>
      <w:lvlText w:val="•"/>
      <w:lvlJc w:val="left"/>
      <w:pPr>
        <w:tabs>
          <w:tab w:val="num" w:pos="1800"/>
        </w:tabs>
        <w:ind w:left="1800" w:hanging="360"/>
      </w:pPr>
      <w:rPr>
        <w:rFonts w:ascii="Arial" w:hAnsi="Arial" w:hint="default"/>
      </w:rPr>
    </w:lvl>
    <w:lvl w:ilvl="3" w:tplc="AC0AAFB8" w:tentative="1">
      <w:start w:val="1"/>
      <w:numFmt w:val="bullet"/>
      <w:lvlText w:val="•"/>
      <w:lvlJc w:val="left"/>
      <w:pPr>
        <w:tabs>
          <w:tab w:val="num" w:pos="2520"/>
        </w:tabs>
        <w:ind w:left="2520" w:hanging="360"/>
      </w:pPr>
      <w:rPr>
        <w:rFonts w:ascii="Arial" w:hAnsi="Arial" w:hint="default"/>
      </w:rPr>
    </w:lvl>
    <w:lvl w:ilvl="4" w:tplc="A3B28132" w:tentative="1">
      <w:start w:val="1"/>
      <w:numFmt w:val="bullet"/>
      <w:lvlText w:val="•"/>
      <w:lvlJc w:val="left"/>
      <w:pPr>
        <w:tabs>
          <w:tab w:val="num" w:pos="3240"/>
        </w:tabs>
        <w:ind w:left="3240" w:hanging="360"/>
      </w:pPr>
      <w:rPr>
        <w:rFonts w:ascii="Arial" w:hAnsi="Arial" w:hint="default"/>
      </w:rPr>
    </w:lvl>
    <w:lvl w:ilvl="5" w:tplc="E730D718" w:tentative="1">
      <w:start w:val="1"/>
      <w:numFmt w:val="bullet"/>
      <w:lvlText w:val="•"/>
      <w:lvlJc w:val="left"/>
      <w:pPr>
        <w:tabs>
          <w:tab w:val="num" w:pos="3960"/>
        </w:tabs>
        <w:ind w:left="3960" w:hanging="360"/>
      </w:pPr>
      <w:rPr>
        <w:rFonts w:ascii="Arial" w:hAnsi="Arial" w:hint="default"/>
      </w:rPr>
    </w:lvl>
    <w:lvl w:ilvl="6" w:tplc="4A701892" w:tentative="1">
      <w:start w:val="1"/>
      <w:numFmt w:val="bullet"/>
      <w:lvlText w:val="•"/>
      <w:lvlJc w:val="left"/>
      <w:pPr>
        <w:tabs>
          <w:tab w:val="num" w:pos="4680"/>
        </w:tabs>
        <w:ind w:left="4680" w:hanging="360"/>
      </w:pPr>
      <w:rPr>
        <w:rFonts w:ascii="Arial" w:hAnsi="Arial" w:hint="default"/>
      </w:rPr>
    </w:lvl>
    <w:lvl w:ilvl="7" w:tplc="06B25DFA" w:tentative="1">
      <w:start w:val="1"/>
      <w:numFmt w:val="bullet"/>
      <w:lvlText w:val="•"/>
      <w:lvlJc w:val="left"/>
      <w:pPr>
        <w:tabs>
          <w:tab w:val="num" w:pos="5400"/>
        </w:tabs>
        <w:ind w:left="5400" w:hanging="360"/>
      </w:pPr>
      <w:rPr>
        <w:rFonts w:ascii="Arial" w:hAnsi="Arial" w:hint="default"/>
      </w:rPr>
    </w:lvl>
    <w:lvl w:ilvl="8" w:tplc="D1D6AA7A" w:tentative="1">
      <w:start w:val="1"/>
      <w:numFmt w:val="bullet"/>
      <w:lvlText w:val="•"/>
      <w:lvlJc w:val="left"/>
      <w:pPr>
        <w:tabs>
          <w:tab w:val="num" w:pos="6120"/>
        </w:tabs>
        <w:ind w:left="6120" w:hanging="360"/>
      </w:pPr>
      <w:rPr>
        <w:rFonts w:ascii="Arial" w:hAnsi="Arial" w:hint="default"/>
      </w:rPr>
    </w:lvl>
  </w:abstractNum>
  <w:num w:numId="1" w16cid:durableId="2021201149">
    <w:abstractNumId w:val="0"/>
  </w:num>
  <w:num w:numId="2" w16cid:durableId="1878082197">
    <w:abstractNumId w:val="4"/>
  </w:num>
  <w:num w:numId="3" w16cid:durableId="1566835803">
    <w:abstractNumId w:val="8"/>
  </w:num>
  <w:num w:numId="4" w16cid:durableId="493692325">
    <w:abstractNumId w:val="5"/>
  </w:num>
  <w:num w:numId="5" w16cid:durableId="1256523523">
    <w:abstractNumId w:val="7"/>
  </w:num>
  <w:num w:numId="6" w16cid:durableId="1810711251">
    <w:abstractNumId w:val="2"/>
  </w:num>
  <w:num w:numId="7" w16cid:durableId="897588956">
    <w:abstractNumId w:val="1"/>
  </w:num>
  <w:num w:numId="8" w16cid:durableId="2018576960">
    <w:abstractNumId w:val="6"/>
  </w:num>
  <w:num w:numId="9" w16cid:durableId="1374041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6C"/>
    <w:rsid w:val="00006C07"/>
    <w:rsid w:val="00010EC5"/>
    <w:rsid w:val="000137A9"/>
    <w:rsid w:val="00017624"/>
    <w:rsid w:val="00025C71"/>
    <w:rsid w:val="00026D9E"/>
    <w:rsid w:val="00037B7B"/>
    <w:rsid w:val="00037C4F"/>
    <w:rsid w:val="00041C38"/>
    <w:rsid w:val="00045A94"/>
    <w:rsid w:val="000479C9"/>
    <w:rsid w:val="000560D6"/>
    <w:rsid w:val="0006762E"/>
    <w:rsid w:val="00071D5F"/>
    <w:rsid w:val="00083673"/>
    <w:rsid w:val="00085D07"/>
    <w:rsid w:val="000872CF"/>
    <w:rsid w:val="000909C2"/>
    <w:rsid w:val="0009173C"/>
    <w:rsid w:val="00091941"/>
    <w:rsid w:val="00091BF0"/>
    <w:rsid w:val="000A2A03"/>
    <w:rsid w:val="000A4527"/>
    <w:rsid w:val="000B05B6"/>
    <w:rsid w:val="000B2821"/>
    <w:rsid w:val="000B79BE"/>
    <w:rsid w:val="000C3927"/>
    <w:rsid w:val="000C5E93"/>
    <w:rsid w:val="000D0394"/>
    <w:rsid w:val="000D5DDA"/>
    <w:rsid w:val="000E0CF0"/>
    <w:rsid w:val="000E310E"/>
    <w:rsid w:val="000E3678"/>
    <w:rsid w:val="000E66AC"/>
    <w:rsid w:val="00102540"/>
    <w:rsid w:val="00104D87"/>
    <w:rsid w:val="00111CC4"/>
    <w:rsid w:val="00115AC3"/>
    <w:rsid w:val="00117938"/>
    <w:rsid w:val="00122CB5"/>
    <w:rsid w:val="00127077"/>
    <w:rsid w:val="00132197"/>
    <w:rsid w:val="00133DD4"/>
    <w:rsid w:val="00143594"/>
    <w:rsid w:val="0015775B"/>
    <w:rsid w:val="00171453"/>
    <w:rsid w:val="001730BB"/>
    <w:rsid w:val="00176B30"/>
    <w:rsid w:val="001807CA"/>
    <w:rsid w:val="0018693B"/>
    <w:rsid w:val="00197BE7"/>
    <w:rsid w:val="001A3929"/>
    <w:rsid w:val="001C28CE"/>
    <w:rsid w:val="001D4C73"/>
    <w:rsid w:val="001D50C7"/>
    <w:rsid w:val="001E2036"/>
    <w:rsid w:val="001F2DA0"/>
    <w:rsid w:val="00206BFF"/>
    <w:rsid w:val="00222940"/>
    <w:rsid w:val="002273FD"/>
    <w:rsid w:val="00231418"/>
    <w:rsid w:val="002448A7"/>
    <w:rsid w:val="00251CD5"/>
    <w:rsid w:val="00252532"/>
    <w:rsid w:val="00260118"/>
    <w:rsid w:val="00267689"/>
    <w:rsid w:val="00267972"/>
    <w:rsid w:val="00274162"/>
    <w:rsid w:val="00275C6A"/>
    <w:rsid w:val="00280A3C"/>
    <w:rsid w:val="002855AC"/>
    <w:rsid w:val="002A4F5B"/>
    <w:rsid w:val="002A549F"/>
    <w:rsid w:val="002B169A"/>
    <w:rsid w:val="002D35D5"/>
    <w:rsid w:val="002E3432"/>
    <w:rsid w:val="002F2036"/>
    <w:rsid w:val="002F54CF"/>
    <w:rsid w:val="003055EE"/>
    <w:rsid w:val="0030650E"/>
    <w:rsid w:val="00306DA3"/>
    <w:rsid w:val="003136E6"/>
    <w:rsid w:val="0032067B"/>
    <w:rsid w:val="00322D9C"/>
    <w:rsid w:val="00327261"/>
    <w:rsid w:val="00327689"/>
    <w:rsid w:val="00327711"/>
    <w:rsid w:val="00345D80"/>
    <w:rsid w:val="00356508"/>
    <w:rsid w:val="0036260E"/>
    <w:rsid w:val="003628E3"/>
    <w:rsid w:val="003717BC"/>
    <w:rsid w:val="00373F49"/>
    <w:rsid w:val="00374616"/>
    <w:rsid w:val="00385850"/>
    <w:rsid w:val="00391F0E"/>
    <w:rsid w:val="00397319"/>
    <w:rsid w:val="003A46F9"/>
    <w:rsid w:val="003C2E9F"/>
    <w:rsid w:val="003C3C7E"/>
    <w:rsid w:val="003E2205"/>
    <w:rsid w:val="003E38D5"/>
    <w:rsid w:val="003E60CE"/>
    <w:rsid w:val="003F021E"/>
    <w:rsid w:val="003F5704"/>
    <w:rsid w:val="003F72E6"/>
    <w:rsid w:val="004207B6"/>
    <w:rsid w:val="00421054"/>
    <w:rsid w:val="004213A4"/>
    <w:rsid w:val="004244E5"/>
    <w:rsid w:val="00436E1C"/>
    <w:rsid w:val="004502C2"/>
    <w:rsid w:val="004503C0"/>
    <w:rsid w:val="0045070A"/>
    <w:rsid w:val="00453D36"/>
    <w:rsid w:val="0045448C"/>
    <w:rsid w:val="00456076"/>
    <w:rsid w:val="00465036"/>
    <w:rsid w:val="004673B8"/>
    <w:rsid w:val="00491BE6"/>
    <w:rsid w:val="00496CAF"/>
    <w:rsid w:val="004A587E"/>
    <w:rsid w:val="004D0D11"/>
    <w:rsid w:val="004D4387"/>
    <w:rsid w:val="004D440C"/>
    <w:rsid w:val="004D4522"/>
    <w:rsid w:val="004D519C"/>
    <w:rsid w:val="004D55AC"/>
    <w:rsid w:val="004D63DF"/>
    <w:rsid w:val="004E5ECC"/>
    <w:rsid w:val="004E7B39"/>
    <w:rsid w:val="004F23E0"/>
    <w:rsid w:val="004F7F43"/>
    <w:rsid w:val="0050088F"/>
    <w:rsid w:val="00501BFC"/>
    <w:rsid w:val="00521712"/>
    <w:rsid w:val="00543C85"/>
    <w:rsid w:val="005451C5"/>
    <w:rsid w:val="005470D3"/>
    <w:rsid w:val="00563945"/>
    <w:rsid w:val="00564584"/>
    <w:rsid w:val="00567929"/>
    <w:rsid w:val="00572D29"/>
    <w:rsid w:val="005760D1"/>
    <w:rsid w:val="00580145"/>
    <w:rsid w:val="0059706A"/>
    <w:rsid w:val="005B1F86"/>
    <w:rsid w:val="005B39CB"/>
    <w:rsid w:val="005C1B0D"/>
    <w:rsid w:val="005C23D3"/>
    <w:rsid w:val="005D1BA7"/>
    <w:rsid w:val="005D498B"/>
    <w:rsid w:val="005E670A"/>
    <w:rsid w:val="005E6BE7"/>
    <w:rsid w:val="005F2AD2"/>
    <w:rsid w:val="00613E5F"/>
    <w:rsid w:val="00622A98"/>
    <w:rsid w:val="0064033D"/>
    <w:rsid w:val="00640CCF"/>
    <w:rsid w:val="00644FCC"/>
    <w:rsid w:val="0064557D"/>
    <w:rsid w:val="00662A48"/>
    <w:rsid w:val="00663048"/>
    <w:rsid w:val="00663063"/>
    <w:rsid w:val="00681AA4"/>
    <w:rsid w:val="0068562E"/>
    <w:rsid w:val="006A69D8"/>
    <w:rsid w:val="006A6EFC"/>
    <w:rsid w:val="006B45BF"/>
    <w:rsid w:val="006B6A65"/>
    <w:rsid w:val="006C49FB"/>
    <w:rsid w:val="006E1996"/>
    <w:rsid w:val="006E3E68"/>
    <w:rsid w:val="006F0C29"/>
    <w:rsid w:val="006F263E"/>
    <w:rsid w:val="006F3DCC"/>
    <w:rsid w:val="00700453"/>
    <w:rsid w:val="007008FD"/>
    <w:rsid w:val="007111A5"/>
    <w:rsid w:val="007111EB"/>
    <w:rsid w:val="00727CEA"/>
    <w:rsid w:val="0073431F"/>
    <w:rsid w:val="00737987"/>
    <w:rsid w:val="00743431"/>
    <w:rsid w:val="00743E1B"/>
    <w:rsid w:val="007477E5"/>
    <w:rsid w:val="007521C8"/>
    <w:rsid w:val="00752FC2"/>
    <w:rsid w:val="00761103"/>
    <w:rsid w:val="00765043"/>
    <w:rsid w:val="00766E99"/>
    <w:rsid w:val="0076726F"/>
    <w:rsid w:val="00767334"/>
    <w:rsid w:val="00767B85"/>
    <w:rsid w:val="007708BF"/>
    <w:rsid w:val="00790953"/>
    <w:rsid w:val="00791DE6"/>
    <w:rsid w:val="007963D4"/>
    <w:rsid w:val="007A66C8"/>
    <w:rsid w:val="007A6D0D"/>
    <w:rsid w:val="007B3312"/>
    <w:rsid w:val="007B3D25"/>
    <w:rsid w:val="007B4EC3"/>
    <w:rsid w:val="007C45B0"/>
    <w:rsid w:val="007C7D1B"/>
    <w:rsid w:val="007D0FA2"/>
    <w:rsid w:val="007E25E8"/>
    <w:rsid w:val="007F4C57"/>
    <w:rsid w:val="008060D2"/>
    <w:rsid w:val="00806ED4"/>
    <w:rsid w:val="00811BB7"/>
    <w:rsid w:val="00813DC5"/>
    <w:rsid w:val="00815118"/>
    <w:rsid w:val="00820C54"/>
    <w:rsid w:val="008249ED"/>
    <w:rsid w:val="00831718"/>
    <w:rsid w:val="00841C67"/>
    <w:rsid w:val="00847F46"/>
    <w:rsid w:val="00853BE9"/>
    <w:rsid w:val="00855DE2"/>
    <w:rsid w:val="00857465"/>
    <w:rsid w:val="00864F54"/>
    <w:rsid w:val="008737A6"/>
    <w:rsid w:val="00875289"/>
    <w:rsid w:val="00881A35"/>
    <w:rsid w:val="0089146C"/>
    <w:rsid w:val="00892772"/>
    <w:rsid w:val="008B2392"/>
    <w:rsid w:val="008B3E50"/>
    <w:rsid w:val="008B6BF3"/>
    <w:rsid w:val="008D1072"/>
    <w:rsid w:val="008D5E65"/>
    <w:rsid w:val="008F0772"/>
    <w:rsid w:val="0091440B"/>
    <w:rsid w:val="00920AC5"/>
    <w:rsid w:val="00933C44"/>
    <w:rsid w:val="009344F3"/>
    <w:rsid w:val="00943C93"/>
    <w:rsid w:val="00946F9C"/>
    <w:rsid w:val="00951EBE"/>
    <w:rsid w:val="009530C6"/>
    <w:rsid w:val="00953AAE"/>
    <w:rsid w:val="00957C44"/>
    <w:rsid w:val="009635BF"/>
    <w:rsid w:val="00963879"/>
    <w:rsid w:val="00963C51"/>
    <w:rsid w:val="00965D57"/>
    <w:rsid w:val="009674BE"/>
    <w:rsid w:val="00984151"/>
    <w:rsid w:val="00985900"/>
    <w:rsid w:val="00986F83"/>
    <w:rsid w:val="00987883"/>
    <w:rsid w:val="00995755"/>
    <w:rsid w:val="00996C40"/>
    <w:rsid w:val="009A68A7"/>
    <w:rsid w:val="009D013B"/>
    <w:rsid w:val="009F0A7A"/>
    <w:rsid w:val="009F0DBF"/>
    <w:rsid w:val="00A06B57"/>
    <w:rsid w:val="00A108E3"/>
    <w:rsid w:val="00A1268C"/>
    <w:rsid w:val="00A33509"/>
    <w:rsid w:val="00A36CD4"/>
    <w:rsid w:val="00A6287D"/>
    <w:rsid w:val="00A632E6"/>
    <w:rsid w:val="00A6684D"/>
    <w:rsid w:val="00A83980"/>
    <w:rsid w:val="00AC32EE"/>
    <w:rsid w:val="00AC5082"/>
    <w:rsid w:val="00AD1495"/>
    <w:rsid w:val="00AD6A54"/>
    <w:rsid w:val="00AF0467"/>
    <w:rsid w:val="00AF10EF"/>
    <w:rsid w:val="00AF618C"/>
    <w:rsid w:val="00AF7410"/>
    <w:rsid w:val="00B003EC"/>
    <w:rsid w:val="00B02565"/>
    <w:rsid w:val="00B109CE"/>
    <w:rsid w:val="00B22FFF"/>
    <w:rsid w:val="00B30B75"/>
    <w:rsid w:val="00B33EB2"/>
    <w:rsid w:val="00B36D02"/>
    <w:rsid w:val="00B4210B"/>
    <w:rsid w:val="00B53ABE"/>
    <w:rsid w:val="00B56F90"/>
    <w:rsid w:val="00B57419"/>
    <w:rsid w:val="00B636B1"/>
    <w:rsid w:val="00B71524"/>
    <w:rsid w:val="00B7378A"/>
    <w:rsid w:val="00B827EA"/>
    <w:rsid w:val="00B937EE"/>
    <w:rsid w:val="00BA3CD9"/>
    <w:rsid w:val="00BA45C9"/>
    <w:rsid w:val="00BA4F33"/>
    <w:rsid w:val="00BB5281"/>
    <w:rsid w:val="00BB61BE"/>
    <w:rsid w:val="00BC4660"/>
    <w:rsid w:val="00BC580E"/>
    <w:rsid w:val="00BC6255"/>
    <w:rsid w:val="00BF661F"/>
    <w:rsid w:val="00C02B6D"/>
    <w:rsid w:val="00C123E3"/>
    <w:rsid w:val="00C21C92"/>
    <w:rsid w:val="00C31188"/>
    <w:rsid w:val="00C446BB"/>
    <w:rsid w:val="00C44EB0"/>
    <w:rsid w:val="00C50D5B"/>
    <w:rsid w:val="00C5198F"/>
    <w:rsid w:val="00C73053"/>
    <w:rsid w:val="00C744EE"/>
    <w:rsid w:val="00C77267"/>
    <w:rsid w:val="00C779BC"/>
    <w:rsid w:val="00C81CCA"/>
    <w:rsid w:val="00C83B5F"/>
    <w:rsid w:val="00C94970"/>
    <w:rsid w:val="00CA40AD"/>
    <w:rsid w:val="00CC2A95"/>
    <w:rsid w:val="00CC32CB"/>
    <w:rsid w:val="00CC60E1"/>
    <w:rsid w:val="00CD1AE6"/>
    <w:rsid w:val="00CD71F6"/>
    <w:rsid w:val="00CE07D0"/>
    <w:rsid w:val="00CF2949"/>
    <w:rsid w:val="00CF2FC0"/>
    <w:rsid w:val="00CF43F4"/>
    <w:rsid w:val="00D04A6C"/>
    <w:rsid w:val="00D266F4"/>
    <w:rsid w:val="00D336CF"/>
    <w:rsid w:val="00D45234"/>
    <w:rsid w:val="00D51412"/>
    <w:rsid w:val="00D66834"/>
    <w:rsid w:val="00D75CD6"/>
    <w:rsid w:val="00D8437F"/>
    <w:rsid w:val="00DA50A4"/>
    <w:rsid w:val="00DB277F"/>
    <w:rsid w:val="00DC40FD"/>
    <w:rsid w:val="00DC6565"/>
    <w:rsid w:val="00DE0666"/>
    <w:rsid w:val="00DF17CC"/>
    <w:rsid w:val="00DF3CF7"/>
    <w:rsid w:val="00E024FE"/>
    <w:rsid w:val="00E03521"/>
    <w:rsid w:val="00E05AB7"/>
    <w:rsid w:val="00E17BDD"/>
    <w:rsid w:val="00E2256D"/>
    <w:rsid w:val="00E22BE3"/>
    <w:rsid w:val="00E245CB"/>
    <w:rsid w:val="00E33E4F"/>
    <w:rsid w:val="00E33FC7"/>
    <w:rsid w:val="00E36C81"/>
    <w:rsid w:val="00E37229"/>
    <w:rsid w:val="00E40A5D"/>
    <w:rsid w:val="00E56B63"/>
    <w:rsid w:val="00E63329"/>
    <w:rsid w:val="00E63E8E"/>
    <w:rsid w:val="00E640EB"/>
    <w:rsid w:val="00E67C5F"/>
    <w:rsid w:val="00E843DE"/>
    <w:rsid w:val="00E85108"/>
    <w:rsid w:val="00E9375D"/>
    <w:rsid w:val="00EA0721"/>
    <w:rsid w:val="00ED7A67"/>
    <w:rsid w:val="00EE44D5"/>
    <w:rsid w:val="00EE70B2"/>
    <w:rsid w:val="00EF08CC"/>
    <w:rsid w:val="00EF283A"/>
    <w:rsid w:val="00EF4682"/>
    <w:rsid w:val="00F06467"/>
    <w:rsid w:val="00F11853"/>
    <w:rsid w:val="00F17A3C"/>
    <w:rsid w:val="00F20DCA"/>
    <w:rsid w:val="00F3575A"/>
    <w:rsid w:val="00F36C27"/>
    <w:rsid w:val="00F42666"/>
    <w:rsid w:val="00F520C3"/>
    <w:rsid w:val="00F6066D"/>
    <w:rsid w:val="00F61197"/>
    <w:rsid w:val="00F72B7B"/>
    <w:rsid w:val="00F945B7"/>
    <w:rsid w:val="00FA0CB9"/>
    <w:rsid w:val="00FA51E2"/>
    <w:rsid w:val="00FB4396"/>
    <w:rsid w:val="00FB49D9"/>
    <w:rsid w:val="00FC4A0E"/>
    <w:rsid w:val="00FC5881"/>
    <w:rsid w:val="00FC7EEF"/>
    <w:rsid w:val="00FD57A8"/>
    <w:rsid w:val="00FE419B"/>
    <w:rsid w:val="00FF5C8D"/>
    <w:rsid w:val="1560CF80"/>
    <w:rsid w:val="274F7143"/>
    <w:rsid w:val="3B1F3CD4"/>
    <w:rsid w:val="44116451"/>
    <w:rsid w:val="46C64252"/>
    <w:rsid w:val="4C1DF643"/>
    <w:rsid w:val="60DBE72A"/>
    <w:rsid w:val="7495B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1A252DCA"/>
  <w15:docId w15:val="{ED059B8D-9D74-47CA-B886-AE15EC3C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17624"/>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1">
    <w:name w:val="Body 1"/>
    <w:rsid w:val="00017624"/>
    <w:rPr>
      <w:rFonts w:ascii="Helvetica" w:eastAsia="Arial Unicode MS" w:hAnsi="Helvetica"/>
      <w:color w:val="000000"/>
      <w:sz w:val="24"/>
    </w:rPr>
  </w:style>
  <w:style w:type="paragraph" w:styleId="Koptekst">
    <w:name w:val="header"/>
    <w:basedOn w:val="Standaard"/>
    <w:locked/>
    <w:rsid w:val="00437870"/>
    <w:pPr>
      <w:tabs>
        <w:tab w:val="center" w:pos="4536"/>
        <w:tab w:val="right" w:pos="9072"/>
      </w:tabs>
    </w:pPr>
  </w:style>
  <w:style w:type="paragraph" w:styleId="Voettekst">
    <w:name w:val="footer"/>
    <w:basedOn w:val="Standaard"/>
    <w:link w:val="VoettekstChar"/>
    <w:uiPriority w:val="99"/>
    <w:locked/>
    <w:rsid w:val="00437870"/>
    <w:pPr>
      <w:tabs>
        <w:tab w:val="center" w:pos="4536"/>
        <w:tab w:val="right" w:pos="9072"/>
      </w:tabs>
    </w:pPr>
  </w:style>
  <w:style w:type="paragraph" w:styleId="Ballontekst">
    <w:name w:val="Balloon Text"/>
    <w:basedOn w:val="Standaard"/>
    <w:semiHidden/>
    <w:locked/>
    <w:rsid w:val="00437870"/>
    <w:rPr>
      <w:rFonts w:ascii="Tahoma" w:hAnsi="Tahoma" w:cs="Tahoma"/>
      <w:sz w:val="16"/>
      <w:szCs w:val="16"/>
    </w:rPr>
  </w:style>
  <w:style w:type="character" w:styleId="Verwijzingopmerking">
    <w:name w:val="annotation reference"/>
    <w:locked/>
    <w:rsid w:val="00637E3C"/>
    <w:rPr>
      <w:sz w:val="18"/>
      <w:szCs w:val="18"/>
    </w:rPr>
  </w:style>
  <w:style w:type="paragraph" w:styleId="Tekstopmerking">
    <w:name w:val="annotation text"/>
    <w:basedOn w:val="Standaard"/>
    <w:link w:val="TekstopmerkingChar"/>
    <w:locked/>
    <w:rsid w:val="00637E3C"/>
  </w:style>
  <w:style w:type="character" w:customStyle="1" w:styleId="TekstopmerkingChar">
    <w:name w:val="Tekst opmerking Char"/>
    <w:link w:val="Tekstopmerking"/>
    <w:rsid w:val="00637E3C"/>
    <w:rPr>
      <w:sz w:val="24"/>
      <w:szCs w:val="24"/>
      <w:lang w:val="en-US" w:eastAsia="en-US"/>
    </w:rPr>
  </w:style>
  <w:style w:type="paragraph" w:styleId="Onderwerpvanopmerking">
    <w:name w:val="annotation subject"/>
    <w:basedOn w:val="Tekstopmerking"/>
    <w:next w:val="Tekstopmerking"/>
    <w:link w:val="OnderwerpvanopmerkingChar"/>
    <w:locked/>
    <w:rsid w:val="00637E3C"/>
    <w:rPr>
      <w:b/>
      <w:bCs/>
    </w:rPr>
  </w:style>
  <w:style w:type="character" w:customStyle="1" w:styleId="OnderwerpvanopmerkingChar">
    <w:name w:val="Onderwerp van opmerking Char"/>
    <w:link w:val="Onderwerpvanopmerking"/>
    <w:rsid w:val="00637E3C"/>
    <w:rPr>
      <w:b/>
      <w:bCs/>
      <w:sz w:val="24"/>
      <w:szCs w:val="24"/>
      <w:lang w:val="en-US" w:eastAsia="en-US"/>
    </w:rPr>
  </w:style>
  <w:style w:type="table" w:styleId="Tabelraster">
    <w:name w:val="Table Grid"/>
    <w:basedOn w:val="Standaardtabel"/>
    <w:locked/>
    <w:rsid w:val="007C6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F2DA0"/>
    <w:pPr>
      <w:ind w:left="720"/>
      <w:contextualSpacing/>
    </w:pPr>
  </w:style>
  <w:style w:type="character" w:styleId="Hyperlink">
    <w:name w:val="Hyperlink"/>
    <w:basedOn w:val="Standaardalinea-lettertype"/>
    <w:locked/>
    <w:rsid w:val="003C3C7E"/>
    <w:rPr>
      <w:color w:val="0000FF" w:themeColor="hyperlink"/>
      <w:u w:val="single"/>
    </w:rPr>
  </w:style>
  <w:style w:type="paragraph" w:styleId="Revisie">
    <w:name w:val="Revision"/>
    <w:hidden/>
    <w:uiPriority w:val="99"/>
    <w:semiHidden/>
    <w:rsid w:val="002F54CF"/>
    <w:rPr>
      <w:sz w:val="24"/>
      <w:szCs w:val="24"/>
      <w:lang w:val="en-US" w:eastAsia="en-US"/>
    </w:rPr>
  </w:style>
  <w:style w:type="character" w:styleId="GevolgdeHyperlink">
    <w:name w:val="FollowedHyperlink"/>
    <w:basedOn w:val="Standaardalinea-lettertype"/>
    <w:locked/>
    <w:rsid w:val="00F3575A"/>
    <w:rPr>
      <w:color w:val="800080" w:themeColor="followedHyperlink"/>
      <w:u w:val="single"/>
    </w:rPr>
  </w:style>
  <w:style w:type="paragraph" w:styleId="Normaalweb">
    <w:name w:val="Normal (Web)"/>
    <w:basedOn w:val="Standaard"/>
    <w:uiPriority w:val="99"/>
    <w:semiHidden/>
    <w:unhideWhenUsed/>
    <w:locked/>
    <w:rsid w:val="000560D6"/>
    <w:rPr>
      <w:rFonts w:eastAsiaTheme="minorHAnsi"/>
      <w:lang w:val="nl-NL" w:eastAsia="nl-NL"/>
    </w:rPr>
  </w:style>
  <w:style w:type="character" w:customStyle="1" w:styleId="VoettekstChar">
    <w:name w:val="Voettekst Char"/>
    <w:basedOn w:val="Standaardalinea-lettertype"/>
    <w:link w:val="Voettekst"/>
    <w:uiPriority w:val="99"/>
    <w:rsid w:val="00274162"/>
    <w:rPr>
      <w:sz w:val="24"/>
      <w:szCs w:val="24"/>
      <w:lang w:val="en-US" w:eastAsia="en-US"/>
    </w:rPr>
  </w:style>
  <w:style w:type="character" w:styleId="Onopgelostemelding">
    <w:name w:val="Unresolved Mention"/>
    <w:basedOn w:val="Standaardalinea-lettertype"/>
    <w:uiPriority w:val="99"/>
    <w:semiHidden/>
    <w:unhideWhenUsed/>
    <w:rsid w:val="003628E3"/>
    <w:rPr>
      <w:color w:val="808080"/>
      <w:shd w:val="clear" w:color="auto" w:fill="E6E6E6"/>
    </w:rPr>
  </w:style>
  <w:style w:type="character" w:customStyle="1" w:styleId="apple-converted-space">
    <w:name w:val="apple-converted-space"/>
    <w:basedOn w:val="Standaardalinea-lettertype"/>
    <w:rsid w:val="009674BE"/>
  </w:style>
  <w:style w:type="character" w:styleId="Nadruk">
    <w:name w:val="Emphasis"/>
    <w:basedOn w:val="Standaardalinea-lettertype"/>
    <w:uiPriority w:val="20"/>
    <w:qFormat/>
    <w:locked/>
    <w:rsid w:val="009674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923801">
      <w:bodyDiv w:val="1"/>
      <w:marLeft w:val="0"/>
      <w:marRight w:val="0"/>
      <w:marTop w:val="0"/>
      <w:marBottom w:val="0"/>
      <w:divBdr>
        <w:top w:val="none" w:sz="0" w:space="0" w:color="auto"/>
        <w:left w:val="none" w:sz="0" w:space="0" w:color="auto"/>
        <w:bottom w:val="none" w:sz="0" w:space="0" w:color="auto"/>
        <w:right w:val="none" w:sz="0" w:space="0" w:color="auto"/>
      </w:divBdr>
    </w:div>
    <w:div w:id="679770504">
      <w:bodyDiv w:val="1"/>
      <w:marLeft w:val="0"/>
      <w:marRight w:val="0"/>
      <w:marTop w:val="0"/>
      <w:marBottom w:val="0"/>
      <w:divBdr>
        <w:top w:val="none" w:sz="0" w:space="0" w:color="auto"/>
        <w:left w:val="none" w:sz="0" w:space="0" w:color="auto"/>
        <w:bottom w:val="none" w:sz="0" w:space="0" w:color="auto"/>
        <w:right w:val="none" w:sz="0" w:space="0" w:color="auto"/>
      </w:divBdr>
    </w:div>
    <w:div w:id="833182394">
      <w:bodyDiv w:val="1"/>
      <w:marLeft w:val="0"/>
      <w:marRight w:val="0"/>
      <w:marTop w:val="0"/>
      <w:marBottom w:val="0"/>
      <w:divBdr>
        <w:top w:val="none" w:sz="0" w:space="0" w:color="auto"/>
        <w:left w:val="none" w:sz="0" w:space="0" w:color="auto"/>
        <w:bottom w:val="none" w:sz="0" w:space="0" w:color="auto"/>
        <w:right w:val="none" w:sz="0" w:space="0" w:color="auto"/>
      </w:divBdr>
    </w:div>
    <w:div w:id="1058744596">
      <w:bodyDiv w:val="1"/>
      <w:marLeft w:val="0"/>
      <w:marRight w:val="0"/>
      <w:marTop w:val="0"/>
      <w:marBottom w:val="0"/>
      <w:divBdr>
        <w:top w:val="none" w:sz="0" w:space="0" w:color="auto"/>
        <w:left w:val="none" w:sz="0" w:space="0" w:color="auto"/>
        <w:bottom w:val="none" w:sz="0" w:space="0" w:color="auto"/>
        <w:right w:val="none" w:sz="0" w:space="0" w:color="auto"/>
      </w:divBdr>
    </w:div>
    <w:div w:id="1146703527">
      <w:bodyDiv w:val="1"/>
      <w:marLeft w:val="0"/>
      <w:marRight w:val="0"/>
      <w:marTop w:val="0"/>
      <w:marBottom w:val="0"/>
      <w:divBdr>
        <w:top w:val="none" w:sz="0" w:space="0" w:color="auto"/>
        <w:left w:val="none" w:sz="0" w:space="0" w:color="auto"/>
        <w:bottom w:val="none" w:sz="0" w:space="0" w:color="auto"/>
        <w:right w:val="none" w:sz="0" w:space="0" w:color="auto"/>
      </w:divBdr>
    </w:div>
    <w:div w:id="1880777013">
      <w:bodyDiv w:val="1"/>
      <w:marLeft w:val="0"/>
      <w:marRight w:val="0"/>
      <w:marTop w:val="0"/>
      <w:marBottom w:val="0"/>
      <w:divBdr>
        <w:top w:val="none" w:sz="0" w:space="0" w:color="auto"/>
        <w:left w:val="none" w:sz="0" w:space="0" w:color="auto"/>
        <w:bottom w:val="none" w:sz="0" w:space="0" w:color="auto"/>
        <w:right w:val="none" w:sz="0" w:space="0" w:color="auto"/>
      </w:divBdr>
    </w:div>
    <w:div w:id="201414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NVORWO/" TargetMode="External"/><Relationship Id="rId18" Type="http://schemas.openxmlformats.org/officeDocument/2006/relationships/hyperlink" Target="http://www.volgens-bartjens.n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vorwo.nl/netwerken-voor-en-door-rekencoordinatoren/" TargetMode="External"/><Relationship Id="rId7" Type="http://schemas.openxmlformats.org/officeDocument/2006/relationships/endnotes" Target="endnotes.xml"/><Relationship Id="rId12" Type="http://schemas.openxmlformats.org/officeDocument/2006/relationships/hyperlink" Target="http://www.nvorwo.nl" TargetMode="External"/><Relationship Id="rId17" Type="http://schemas.openxmlformats.org/officeDocument/2006/relationships/hyperlink" Target="https://www.volgens-bartjens.nl/?r=1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inkedin.com/company/nvorwo" TargetMode="External"/><Relationship Id="rId20" Type="http://schemas.openxmlformats.org/officeDocument/2006/relationships/hyperlink" Target="http://www.rekenenwiskunde21.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nl/publish/pages/20949/conceptkerndoelen_rekenen_en_wiskunde_toelichtingsdocument.pdf" TargetMode="External"/><Relationship Id="rId24" Type="http://schemas.openxmlformats.org/officeDocument/2006/relationships/hyperlink" Target="mailto:secretaris@nvorwo.nl" TargetMode="External"/><Relationship Id="rId5" Type="http://schemas.openxmlformats.org/officeDocument/2006/relationships/webSettings" Target="webSettings.xml"/><Relationship Id="rId15" Type="http://schemas.openxmlformats.org/officeDocument/2006/relationships/hyperlink" Target="https://www.instagram.com/nvorwo/" TargetMode="External"/><Relationship Id="rId23" Type="http://schemas.openxmlformats.org/officeDocument/2006/relationships/hyperlink" Target="http://www.nvorwo.nl/projecten" TargetMode="External"/><Relationship Id="rId28" Type="http://schemas.openxmlformats.org/officeDocument/2006/relationships/theme" Target="theme/theme1.xml"/><Relationship Id="rId10" Type="http://schemas.openxmlformats.org/officeDocument/2006/relationships/hyperlink" Target="https://exprw.nl/" TargetMode="External"/><Relationship Id="rId19" Type="http://schemas.openxmlformats.org/officeDocument/2006/relationships/hyperlink" Target="http://www.nvorwo.n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witter.com/nvorwo" TargetMode="External"/><Relationship Id="rId22" Type="http://schemas.openxmlformats.org/officeDocument/2006/relationships/hyperlink" Target="https://www.nvorwo.nl/rekencoordinatoren-in-de-regi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B377-C430-CC41-BB52-6687CC13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1886</Words>
  <Characters>10375</Characters>
  <Application>Microsoft Office Word</Application>
  <DocSecurity>0</DocSecurity>
  <Lines>86</Lines>
  <Paragraphs>24</Paragraphs>
  <ScaleCrop>false</ScaleCrop>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NVORWO Jaarverslag 2011</dc:title>
  <dc:creator>Jaap Vedder</dc:creator>
  <cp:lastModifiedBy>Michiel Veldhuis</cp:lastModifiedBy>
  <cp:revision>5</cp:revision>
  <cp:lastPrinted>2018-03-05T16:07:00Z</cp:lastPrinted>
  <dcterms:created xsi:type="dcterms:W3CDTF">2024-04-02T18:29:00Z</dcterms:created>
  <dcterms:modified xsi:type="dcterms:W3CDTF">2024-04-02T18:36:00Z</dcterms:modified>
</cp:coreProperties>
</file>